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08B" w:rsidRDefault="000C308B" w:rsidP="00F61A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2024-2025</w:t>
      </w:r>
      <w:r w:rsidRPr="000C3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қу жылындағы Эстетика бірлестігінің жылдық есебі.</w:t>
      </w:r>
    </w:p>
    <w:p w:rsidR="000C308B" w:rsidRDefault="000C308B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Бірлестіктің өзекті мәселе: Жаңа технологияларды сабақтарда қолдана отырып, дамытуға қолайлы әдіс – тәсілдерді пайдаланып, оқушылардың шығармашылық қабілеттерін дамыту.</w:t>
      </w:r>
    </w:p>
    <w:p w:rsidR="000C308B" w:rsidRDefault="000C308B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Міндеттері :</w:t>
      </w:r>
    </w:p>
    <w:p w:rsidR="000C308B" w:rsidRDefault="000C308B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1.Жаңа технологияларды тәжір</w:t>
      </w:r>
      <w:r w:rsidR="00FF3E6E">
        <w:rPr>
          <w:rFonts w:ascii="Times New Roman" w:hAnsi="Times New Roman" w:cs="Times New Roman"/>
          <w:sz w:val="24"/>
          <w:szCs w:val="24"/>
          <w:lang w:val="kk-KZ"/>
        </w:rPr>
        <w:t>и</w:t>
      </w:r>
      <w:r>
        <w:rPr>
          <w:rFonts w:ascii="Times New Roman" w:hAnsi="Times New Roman" w:cs="Times New Roman"/>
          <w:sz w:val="24"/>
          <w:szCs w:val="24"/>
          <w:lang w:val="kk-KZ"/>
        </w:rPr>
        <w:t>беде қолдана отырып,оқушының қажеттілігіне сай білім  алуына мүмкіндік жасау.</w:t>
      </w:r>
    </w:p>
    <w:p w:rsidR="000C308B" w:rsidRDefault="000C308B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2.Оқушылардың шығармашылық жұмыстарын дамыту, нәтижелерін көрсету.</w:t>
      </w:r>
    </w:p>
    <w:p w:rsidR="000C308B" w:rsidRDefault="000C308B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3.Оқу жоспары негізіндегі оқу бағдарламас</w:t>
      </w:r>
      <w:r w:rsidR="00FF3E6E">
        <w:rPr>
          <w:rFonts w:ascii="Times New Roman" w:hAnsi="Times New Roman" w:cs="Times New Roman"/>
          <w:sz w:val="24"/>
          <w:szCs w:val="24"/>
          <w:lang w:val="kk-KZ"/>
        </w:rPr>
        <w:t xml:space="preserve">ын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пайдаланып, оқытудың түрлі әдіс-тәсілдерін қолдану.</w:t>
      </w:r>
    </w:p>
    <w:p w:rsidR="000C308B" w:rsidRDefault="000C308B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Талантты балаларды дамыту.</w:t>
      </w:r>
    </w:p>
    <w:p w:rsidR="000C308B" w:rsidRDefault="00FF3E6E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Бірлестікте 2024-2025</w:t>
      </w:r>
      <w:r w:rsidR="000C308B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жылында барлығы 3 мұғалім  жұмыс жасайды.</w:t>
      </w:r>
    </w:p>
    <w:p w:rsidR="000C308B" w:rsidRDefault="000C308B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Көркем еңбек пәні бойынша 2 мұғалім. Музыка пәні бойынша 1 мұғалім жұмыс жасайды.</w:t>
      </w:r>
    </w:p>
    <w:p w:rsidR="000C308B" w:rsidRDefault="000C308B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Бірлестік құрамы:</w:t>
      </w:r>
    </w:p>
    <w:p w:rsidR="000C308B" w:rsidRDefault="000C308B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1.Шакирова Г.Х.- педагог – зерттеуші .</w:t>
      </w:r>
    </w:p>
    <w:p w:rsidR="000C308B" w:rsidRDefault="000C308B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2.Утебасов А.Е.- педагог –зерттеуші.</w:t>
      </w:r>
    </w:p>
    <w:p w:rsidR="000C308B" w:rsidRDefault="000C308B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3.Шитпанов Н.О.- санаты жоқ.</w:t>
      </w:r>
    </w:p>
    <w:p w:rsidR="000C308B" w:rsidRDefault="000C308B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Эстетика  бірлестігінің №1 отырысында төмендегі күн тәртібі қаралды.</w:t>
      </w:r>
    </w:p>
    <w:p w:rsidR="000C308B" w:rsidRDefault="000C308B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1.Әдістемелік нұсқау хатпен танысу және талдау.</w:t>
      </w:r>
    </w:p>
    <w:p w:rsidR="000C308B" w:rsidRDefault="000C308B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2.ӘБ 2023-2024 оқу жылына жұмыс жоспарын бекіту.</w:t>
      </w:r>
    </w:p>
    <w:p w:rsidR="000C308B" w:rsidRDefault="000C308B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3.Дарынды балалар және уәжі төмен оқушылармен жұмыс жоспарларын талқылап бекіту және ұсыну.</w:t>
      </w:r>
    </w:p>
    <w:p w:rsidR="00FF3E6E" w:rsidRDefault="00FF3E6E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Эстетика бірлестігінің №2 отырысында төмендегі  күн тәртібі қаралды.</w:t>
      </w:r>
    </w:p>
    <w:p w:rsidR="00FF3E6E" w:rsidRDefault="00FF3E6E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AC434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D34DA8">
        <w:rPr>
          <w:rFonts w:ascii="Times New Roman" w:hAnsi="Times New Roman" w:cs="Times New Roman"/>
          <w:sz w:val="24"/>
          <w:szCs w:val="24"/>
          <w:lang w:val="kk-KZ"/>
        </w:rPr>
        <w:t xml:space="preserve"> тоқсан есеп.</w:t>
      </w:r>
    </w:p>
    <w:p w:rsidR="00D34DA8" w:rsidRDefault="00D34DA8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2. Баяндама</w:t>
      </w:r>
    </w:p>
    <w:p w:rsidR="00D34DA8" w:rsidRDefault="00D34DA8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3.Ағымдағы мәселе.</w:t>
      </w:r>
    </w:p>
    <w:p w:rsidR="00FF3E6E" w:rsidRDefault="00D34DA8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Эстетика бірлестігінің №3 отырысы</w:t>
      </w:r>
      <w:r w:rsidR="006D53B0"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  <w:lang w:val="kk-KZ"/>
        </w:rPr>
        <w:t>да төмендегі күн тәртібі қаралды.</w:t>
      </w:r>
    </w:p>
    <w:p w:rsidR="00D34DA8" w:rsidRDefault="00D34DA8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1.</w:t>
      </w:r>
      <w:r w:rsidRPr="00D34DA8">
        <w:rPr>
          <w:rFonts w:ascii="Times New Roman" w:hAnsi="Times New Roman" w:cs="Times New Roman"/>
          <w:sz w:val="24"/>
          <w:szCs w:val="24"/>
          <w:lang w:val="kk-KZ"/>
        </w:rPr>
        <w:t>2 тоқсан есеп.</w:t>
      </w:r>
    </w:p>
    <w:p w:rsidR="00D34DA8" w:rsidRDefault="00D34DA8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2.Апталықтың өтілуі.</w:t>
      </w:r>
    </w:p>
    <w:p w:rsidR="00D34DA8" w:rsidRDefault="00D34DA8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3.Ағымдағы мәселе.</w:t>
      </w:r>
    </w:p>
    <w:p w:rsidR="00D34DA8" w:rsidRDefault="00D34DA8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C93A9B">
        <w:rPr>
          <w:rFonts w:ascii="Times New Roman" w:hAnsi="Times New Roman" w:cs="Times New Roman"/>
          <w:sz w:val="24"/>
          <w:szCs w:val="24"/>
          <w:lang w:val="kk-KZ"/>
        </w:rPr>
        <w:t>Эстетика бірлестігінің №4 отырысы</w:t>
      </w:r>
      <w:r w:rsidR="006D53B0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C93A9B">
        <w:rPr>
          <w:rFonts w:ascii="Times New Roman" w:hAnsi="Times New Roman" w:cs="Times New Roman"/>
          <w:sz w:val="24"/>
          <w:szCs w:val="24"/>
          <w:lang w:val="kk-KZ"/>
        </w:rPr>
        <w:t>да төмендегі күн тәртібі қаралды.</w:t>
      </w:r>
    </w:p>
    <w:p w:rsidR="00C93A9B" w:rsidRPr="00AC4340" w:rsidRDefault="00AC4340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1.3 тоқсан есеп.</w:t>
      </w:r>
    </w:p>
    <w:p w:rsidR="00EC6E6B" w:rsidRDefault="00AC4340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2.Баяндама</w:t>
      </w:r>
    </w:p>
    <w:p w:rsidR="00AC4340" w:rsidRDefault="00AC4340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3.Ағымдағы мәселе.</w:t>
      </w:r>
    </w:p>
    <w:p w:rsidR="00AC4340" w:rsidRDefault="00AC4340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Эстетика бірлестігінің №5 отырысында </w:t>
      </w:r>
      <w:r w:rsidR="006D53B0">
        <w:rPr>
          <w:rFonts w:ascii="Times New Roman" w:hAnsi="Times New Roman" w:cs="Times New Roman"/>
          <w:sz w:val="24"/>
          <w:szCs w:val="24"/>
          <w:lang w:val="kk-KZ"/>
        </w:rPr>
        <w:t>төмендегі күн тәртібі қаралды.</w:t>
      </w:r>
    </w:p>
    <w:p w:rsidR="006D53B0" w:rsidRDefault="006D53B0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1.4 тоқсан жылдық есеп .</w:t>
      </w:r>
    </w:p>
    <w:p w:rsidR="00011089" w:rsidRPr="00D34DA8" w:rsidRDefault="006D53B0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2. Ағымдағы мәселе.</w:t>
      </w:r>
    </w:p>
    <w:p w:rsidR="000C308B" w:rsidRDefault="000C308B" w:rsidP="00F61A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20204-2025 оқу жылында аттестациядан өтетін мұғалімдер туралы мәліметтер.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45"/>
        <w:gridCol w:w="3308"/>
        <w:gridCol w:w="1865"/>
        <w:gridCol w:w="1863"/>
        <w:gridCol w:w="1864"/>
      </w:tblGrid>
      <w:tr w:rsidR="000C308B" w:rsidRPr="00D34DA8" w:rsidTr="000C308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8B" w:rsidRDefault="000C308B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8B" w:rsidRDefault="000C308B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- жөні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8B" w:rsidRDefault="000C308B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8B" w:rsidRDefault="000C308B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өтілі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8B" w:rsidRDefault="000C308B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Бекіткен санаты</w:t>
            </w:r>
          </w:p>
        </w:tc>
      </w:tr>
      <w:tr w:rsidR="000C308B" w:rsidTr="000C308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8B" w:rsidRDefault="000C308B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8B" w:rsidRDefault="000C308B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Шитпанов Нурлан Орынбасарұлы.        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8B" w:rsidRDefault="000C308B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пәні мұғалімі.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8B" w:rsidRDefault="00031678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0C3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8B" w:rsidRDefault="000C308B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-</w:t>
            </w:r>
          </w:p>
        </w:tc>
      </w:tr>
    </w:tbl>
    <w:p w:rsidR="000C308B" w:rsidRDefault="000C308B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0C308B" w:rsidRDefault="000C308B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2024-2025 оқу жылында аттестациядан өтетін мұғалімдер Шитпанов Н.О.осы жылы квалтест тапсырды</w:t>
      </w:r>
      <w:r w:rsidR="003A6E29">
        <w:rPr>
          <w:rFonts w:ascii="Times New Roman" w:hAnsi="Times New Roman" w:cs="Times New Roman"/>
          <w:sz w:val="24"/>
          <w:szCs w:val="24"/>
          <w:lang w:val="kk-KZ"/>
        </w:rPr>
        <w:t xml:space="preserve"> өтті.</w:t>
      </w:r>
    </w:p>
    <w:p w:rsidR="00AA449A" w:rsidRDefault="00B26EA8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№18 орта мектебі </w:t>
      </w:r>
      <w:r w:rsidR="004616B1">
        <w:rPr>
          <w:rFonts w:ascii="Times New Roman" w:hAnsi="Times New Roman" w:cs="Times New Roman"/>
          <w:sz w:val="24"/>
          <w:szCs w:val="24"/>
          <w:lang w:val="kk-KZ"/>
        </w:rPr>
        <w:t xml:space="preserve"> Көркем еңбек пәні мұғалімдеріне  арналған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 Ұлттық құндылықтар тәрбие мен өнердің түп қазығы»</w:t>
      </w:r>
      <w:r w:rsidR="004616B1">
        <w:rPr>
          <w:rFonts w:ascii="Times New Roman" w:hAnsi="Times New Roman" w:cs="Times New Roman"/>
          <w:sz w:val="24"/>
          <w:szCs w:val="24"/>
          <w:lang w:val="kk-KZ"/>
        </w:rPr>
        <w:t xml:space="preserve"> тақырыбындағы қалалық шебер –классқа қатысқаны үшін</w:t>
      </w:r>
      <w:r w:rsidR="00FF590C">
        <w:rPr>
          <w:rFonts w:ascii="Times New Roman" w:hAnsi="Times New Roman" w:cs="Times New Roman"/>
          <w:sz w:val="24"/>
          <w:szCs w:val="24"/>
          <w:lang w:val="kk-KZ"/>
        </w:rPr>
        <w:t xml:space="preserve"> сертификат берілді.Шығармашылық Академияда Көркем еңбек пәні мұғалімдеріне арналған « тігіссіз фетрден сумка</w:t>
      </w:r>
      <w:r w:rsidR="009941BF">
        <w:rPr>
          <w:rFonts w:ascii="Times New Roman" w:hAnsi="Times New Roman" w:cs="Times New Roman"/>
          <w:sz w:val="24"/>
          <w:szCs w:val="24"/>
          <w:lang w:val="kk-KZ"/>
        </w:rPr>
        <w:t>,киімге арналған лайфхак қалалық шеберханаға қатысқаны үшін сертификат берілді.</w:t>
      </w:r>
      <w:r w:rsidR="00036277">
        <w:rPr>
          <w:rFonts w:ascii="Times New Roman" w:hAnsi="Times New Roman" w:cs="Times New Roman"/>
          <w:sz w:val="24"/>
          <w:szCs w:val="24"/>
          <w:lang w:val="kk-KZ"/>
        </w:rPr>
        <w:t xml:space="preserve">Эстетика бірлестігінің отырысында Көркем еңбек пәні мұғалімі Шитпанов Н </w:t>
      </w:r>
      <w:r w:rsidR="000177E7">
        <w:rPr>
          <w:rFonts w:ascii="Times New Roman" w:hAnsi="Times New Roman" w:cs="Times New Roman"/>
          <w:sz w:val="24"/>
          <w:szCs w:val="24"/>
          <w:lang w:val="kk-KZ"/>
        </w:rPr>
        <w:t>баяндама оқылып тыңдалды.</w:t>
      </w:r>
      <w:r w:rsidR="00D31F52">
        <w:rPr>
          <w:rFonts w:ascii="Times New Roman" w:hAnsi="Times New Roman" w:cs="Times New Roman"/>
          <w:sz w:val="24"/>
          <w:szCs w:val="24"/>
          <w:lang w:val="kk-KZ"/>
        </w:rPr>
        <w:t>,талқыланды.</w:t>
      </w:r>
      <w:r w:rsidR="000177E7">
        <w:rPr>
          <w:rFonts w:ascii="Times New Roman" w:hAnsi="Times New Roman" w:cs="Times New Roman"/>
          <w:sz w:val="24"/>
          <w:szCs w:val="24"/>
          <w:lang w:val="kk-KZ"/>
        </w:rPr>
        <w:t xml:space="preserve">Баяндама тақырыбы </w:t>
      </w:r>
      <w:r w:rsidR="000177E7" w:rsidRPr="000177E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0177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77E7">
        <w:rPr>
          <w:rFonts w:ascii="Times New Roman" w:hAnsi="Times New Roman" w:cs="Times New Roman"/>
          <w:sz w:val="24"/>
          <w:szCs w:val="24"/>
          <w:lang w:val="kk-KZ"/>
        </w:rPr>
        <w:lastRenderedPageBreak/>
        <w:t>Көркем еңбек пәні арқылы оқушылардың эстетикалық дағдысын дамыту.Музыка пәні мұғалімі</w:t>
      </w:r>
    </w:p>
    <w:p w:rsidR="000177E7" w:rsidRDefault="000177E7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Утебасов А баяндама </w:t>
      </w:r>
      <w:r w:rsidR="00D31F52">
        <w:rPr>
          <w:rFonts w:ascii="Times New Roman" w:hAnsi="Times New Roman" w:cs="Times New Roman"/>
          <w:sz w:val="24"/>
          <w:szCs w:val="24"/>
          <w:lang w:val="kk-KZ"/>
        </w:rPr>
        <w:t xml:space="preserve"> оқылып тыңдалды, талқыланды.Баяндама тақырыбы: Дарынды баламен жеке дара жұмыс жасау жолдары.</w:t>
      </w:r>
    </w:p>
    <w:p w:rsidR="00D31F52" w:rsidRDefault="00D31F52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Көрме ұйымдастырылды .Тақырыбы :Ұлы даланың қолөнері</w:t>
      </w:r>
      <w:r w:rsidR="00286D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86D35" w:rsidRDefault="00286D35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F718AB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 w:cs="Times New Roman"/>
          <w:sz w:val="24"/>
          <w:szCs w:val="24"/>
          <w:lang w:val="kk-KZ"/>
        </w:rPr>
        <w:t>: Жас ұрпақтарды ұлттық құндылықтарымызды өнер</w:t>
      </w:r>
      <w:r w:rsidR="00F718AB">
        <w:rPr>
          <w:rFonts w:ascii="Times New Roman" w:hAnsi="Times New Roman" w:cs="Times New Roman"/>
          <w:sz w:val="24"/>
          <w:szCs w:val="24"/>
          <w:lang w:val="kk-KZ"/>
        </w:rPr>
        <w:t xml:space="preserve"> түрлерімен таныстыра отырып,жас тұлғаның бойына халқымыздың ұлттық қолөнер түрлерін насихаттау.</w:t>
      </w:r>
    </w:p>
    <w:p w:rsidR="00D31F52" w:rsidRDefault="00F718AB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Тақырыбы : Ел үлкен мұра біздің дәстүрлеріміз.</w:t>
      </w:r>
    </w:p>
    <w:p w:rsidR="00D31F52" w:rsidRPr="00D31F52" w:rsidRDefault="00F718AB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F718AB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:</w:t>
      </w:r>
      <w:r w:rsidR="001260CE">
        <w:rPr>
          <w:rFonts w:ascii="Times New Roman" w:hAnsi="Times New Roman" w:cs="Times New Roman"/>
          <w:sz w:val="24"/>
          <w:szCs w:val="24"/>
          <w:lang w:val="kk-KZ"/>
        </w:rPr>
        <w:t xml:space="preserve"> Ұлтымыздың салт-дәстүр дәріптеу,жас қолөнер шебер мен белсенділігін арттыру.Ұлттық құндылық тұрғысындағы қөзқарастарын қалыптастыру.</w:t>
      </w:r>
    </w:p>
    <w:p w:rsidR="001260CE" w:rsidRDefault="000C308B" w:rsidP="00F61A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F61A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</w:t>
      </w:r>
    </w:p>
    <w:p w:rsidR="000C308B" w:rsidRDefault="000C308B" w:rsidP="00F61A6C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  <w:r w:rsidR="001260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Мадақтаулар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127"/>
        <w:gridCol w:w="5522"/>
      </w:tblGrid>
      <w:tr w:rsidR="000C308B" w:rsidRPr="00F61A6C" w:rsidTr="000C308B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8B" w:rsidRDefault="000C308B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А.Е Утебасов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8B" w:rsidRDefault="000C308B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Обылыстық</w:t>
            </w:r>
          </w:p>
          <w:p w:rsidR="000C308B" w:rsidRDefault="000C308B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308B" w:rsidRDefault="000C308B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308B" w:rsidRDefault="000C308B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308B" w:rsidRDefault="000C308B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87" w:rsidRDefault="001D7C87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 және ансамбельдер арасында өткен облыстық</w:t>
            </w:r>
          </w:p>
          <w:p w:rsidR="000C308B" w:rsidRDefault="00024381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«Бәйтерек байқау. Алғыс хат.</w:t>
            </w:r>
            <w:r w:rsidR="001D7C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24381" w:rsidRDefault="00024381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 облыстық әдістемелік орталығы Музыка пәні мұғалімдер арасында облыстық пәндік олимпиада Бас жүлде.</w:t>
            </w:r>
          </w:p>
        </w:tc>
      </w:tr>
      <w:tr w:rsidR="000C308B" w:rsidRPr="00F61A6C" w:rsidTr="000C3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8B" w:rsidRDefault="000C308B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8B" w:rsidRDefault="000C308B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  <w:p w:rsidR="000C308B" w:rsidRDefault="000C308B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308B" w:rsidRDefault="000C308B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8B" w:rsidRDefault="00024381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«Ұстаз ұлы тұлға» атты балалар мен жастар шығармашылық байқау</w:t>
            </w:r>
            <w:r w:rsidR="00124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.Диплом.</w:t>
            </w:r>
          </w:p>
          <w:p w:rsidR="00124371" w:rsidRPr="00124371" w:rsidRDefault="00124371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24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BaIbuIaq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балалар мен жасөспірімдер шығармашылық байқау.Құрмет грамотасы.</w:t>
            </w:r>
          </w:p>
        </w:tc>
      </w:tr>
      <w:tr w:rsidR="00AA449A" w:rsidRPr="00F61A6C" w:rsidTr="00F61A6C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9A" w:rsidRDefault="00AA449A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9A" w:rsidRDefault="00AA449A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</w:t>
            </w:r>
          </w:p>
          <w:p w:rsidR="00AA449A" w:rsidRDefault="00AA449A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449A" w:rsidRDefault="00AA449A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449A" w:rsidRDefault="00124371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өнерпаз» атты Халықаралық байқау.Дитлом.</w:t>
            </w:r>
          </w:p>
        </w:tc>
      </w:tr>
    </w:tbl>
    <w:p w:rsidR="00011089" w:rsidRDefault="000C308B" w:rsidP="00F61A6C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F61A6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</w:t>
      </w:r>
    </w:p>
    <w:p w:rsidR="000C308B" w:rsidRDefault="000C308B" w:rsidP="00F61A6C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Оқушылардың жетістігі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55"/>
        <w:gridCol w:w="2034"/>
        <w:gridCol w:w="5434"/>
      </w:tblGrid>
      <w:tr w:rsidR="000C308B" w:rsidRPr="007B15BB" w:rsidTr="00F61A6C">
        <w:trPr>
          <w:trHeight w:val="750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8B" w:rsidRDefault="000C308B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8B" w:rsidRDefault="000C308B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308B" w:rsidRDefault="000C308B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308B" w:rsidRPr="00F61A6C" w:rsidRDefault="000C308B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Облыстық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8B" w:rsidRDefault="009B4487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 және ансамбдьдер арасында өткен облыстық</w:t>
            </w:r>
          </w:p>
          <w:p w:rsidR="009B4487" w:rsidRPr="001B5A6A" w:rsidRDefault="009B4487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Бәйтерек байқауы» Балалар хоры.1 орын.</w:t>
            </w:r>
          </w:p>
        </w:tc>
      </w:tr>
      <w:tr w:rsidR="00AA449A" w:rsidRPr="00F61A6C" w:rsidTr="00F61A6C">
        <w:trPr>
          <w:trHeight w:val="9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9A" w:rsidRDefault="00AA449A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9A" w:rsidRDefault="00AA449A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AA449A" w:rsidRPr="00F61A6C" w:rsidRDefault="00AA449A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Республикалық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449A" w:rsidRDefault="009B4487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</w:t>
            </w:r>
            <w:r w:rsidRPr="001B5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Umit-2024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республикалық байқау вокал жанр Мәмбетжан Нұрсұлтан Әлімжанұлы </w:t>
            </w:r>
            <w:r w:rsidRPr="001B5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 марапатталды.</w:t>
            </w:r>
          </w:p>
        </w:tc>
      </w:tr>
      <w:tr w:rsidR="000C308B" w:rsidRPr="00F61A6C" w:rsidTr="00F61A6C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8B" w:rsidRDefault="000C308B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8B" w:rsidRDefault="000C308B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0C308B" w:rsidRPr="00F61A6C" w:rsidRDefault="000C308B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Халықаралық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8B" w:rsidRPr="009B4487" w:rsidRDefault="009B4487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4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TaIanttar aIemi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Халықаралық байқауы вокаль жанры Умирбай Нурислам</w:t>
            </w:r>
            <w:r w:rsidR="004C2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 орын.</w:t>
            </w:r>
          </w:p>
        </w:tc>
      </w:tr>
    </w:tbl>
    <w:p w:rsidR="001260CE" w:rsidRDefault="001260CE" w:rsidP="00F61A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4C234B" w:rsidRDefault="00CE71FF" w:rsidP="00F61A6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Республикалық . Баспа қызметі.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5E6EA6" w:rsidRPr="00F61A6C" w:rsidTr="005E6EA6">
        <w:trPr>
          <w:trHeight w:val="620"/>
        </w:trPr>
        <w:tc>
          <w:tcPr>
            <w:tcW w:w="2830" w:type="dxa"/>
          </w:tcPr>
          <w:p w:rsidR="005E6EA6" w:rsidRPr="005E6EA6" w:rsidRDefault="005E6EA6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Шакирова Г.Х.</w:t>
            </w:r>
          </w:p>
        </w:tc>
        <w:tc>
          <w:tcPr>
            <w:tcW w:w="6515" w:type="dxa"/>
          </w:tcPr>
          <w:p w:rsidR="005E6EA6" w:rsidRPr="006D53B0" w:rsidRDefault="00CE71FF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орта мектебі» Р</w:t>
            </w:r>
            <w:r w:rsidR="006D53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еспубликалық әдістемелік</w:t>
            </w:r>
            <w:r w:rsidR="00E97A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журнал. Т</w:t>
            </w:r>
            <w:r w:rsidR="006D53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ақырыбы:Қазақтың ұлттық</w:t>
            </w:r>
            <w:r w:rsidR="000149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киімі.Этностиль.Өю-өрнек және оның стилизациясы.</w:t>
            </w:r>
          </w:p>
        </w:tc>
      </w:tr>
      <w:tr w:rsidR="005E6EA6" w:rsidRPr="00F61A6C" w:rsidTr="005E6EA6">
        <w:tc>
          <w:tcPr>
            <w:tcW w:w="2830" w:type="dxa"/>
          </w:tcPr>
          <w:p w:rsidR="005E6EA6" w:rsidRPr="005E6EA6" w:rsidRDefault="005E6EA6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Утебасов А.Е.</w:t>
            </w:r>
          </w:p>
        </w:tc>
        <w:tc>
          <w:tcPr>
            <w:tcW w:w="6515" w:type="dxa"/>
          </w:tcPr>
          <w:p w:rsidR="005E6EA6" w:rsidRPr="00E97AC5" w:rsidRDefault="00014930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орта мектебі»Республикалық әдістемелік журнал.Тақырыбы</w:t>
            </w:r>
            <w:r w:rsidR="00E97A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:Музыка сабағында үйірменің маңыздылығы.</w:t>
            </w:r>
          </w:p>
        </w:tc>
      </w:tr>
      <w:tr w:rsidR="005E6EA6" w:rsidRPr="00F61A6C" w:rsidTr="005E6EA6">
        <w:tc>
          <w:tcPr>
            <w:tcW w:w="2830" w:type="dxa"/>
          </w:tcPr>
          <w:p w:rsidR="005E6EA6" w:rsidRPr="001B50E0" w:rsidRDefault="005E6EA6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50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Шитпанов Н.О</w:t>
            </w:r>
          </w:p>
        </w:tc>
        <w:tc>
          <w:tcPr>
            <w:tcW w:w="6515" w:type="dxa"/>
          </w:tcPr>
          <w:p w:rsidR="005E6EA6" w:rsidRPr="001B50E0" w:rsidRDefault="00E97AC5" w:rsidP="00F61A6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50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1B50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орта мектебі»Республикалық әдістемелік журнал.Тақырыбы:Пирография өнерімен танысу көркемдеп күйдіру техникасы мен тәсілдері.</w:t>
            </w:r>
          </w:p>
        </w:tc>
      </w:tr>
    </w:tbl>
    <w:p w:rsidR="004C234B" w:rsidRDefault="004C234B" w:rsidP="00F61A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50E0" w:rsidRDefault="001260CE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Pr="001B50E0">
        <w:rPr>
          <w:rFonts w:ascii="Times New Roman" w:hAnsi="Times New Roman" w:cs="Times New Roman"/>
          <w:b/>
          <w:sz w:val="24"/>
          <w:szCs w:val="24"/>
          <w:lang w:val="kk-KZ"/>
        </w:rPr>
        <w:t>Кемшілік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Әдістемел</w:t>
      </w:r>
      <w:r w:rsidR="001B50E0">
        <w:rPr>
          <w:rFonts w:ascii="Times New Roman" w:hAnsi="Times New Roman" w:cs="Times New Roman"/>
          <w:sz w:val="24"/>
          <w:szCs w:val="24"/>
          <w:lang w:val="kk-KZ"/>
        </w:rPr>
        <w:t>ік бірлестік жоспары</w:t>
      </w:r>
    </w:p>
    <w:p w:rsidR="001B50E0" w:rsidRDefault="001B50E0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Тақырыбы : Өнерлі ұрпақ-кемел болашақ атты апталық өткізілген жоқ.</w:t>
      </w:r>
    </w:p>
    <w:p w:rsidR="001B50E0" w:rsidRDefault="001B50E0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Себебі: Жоспарланған кесте өзгеріп кеткен соң аяқтаусыз қалды.</w:t>
      </w:r>
    </w:p>
    <w:p w:rsidR="001260CE" w:rsidRPr="001B50E0" w:rsidRDefault="001B50E0" w:rsidP="00F61A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</w:p>
    <w:p w:rsidR="000C308B" w:rsidRDefault="000C308B" w:rsidP="00F61A6C">
      <w:pPr>
        <w:spacing w:line="240" w:lineRule="auto"/>
        <w:contextualSpacing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>Ұсыныс :</w:t>
      </w:r>
      <w:r>
        <w:rPr>
          <w:rFonts w:ascii="Times New Roman" w:hAnsi="Times New Roman" w:cs="Times New Roman"/>
          <w:lang w:val="kk-KZ"/>
        </w:rPr>
        <w:t>1. Көркем еңбек музыка  пәні бойынша қалалық ,обылыстық деңгейдегі</w:t>
      </w:r>
    </w:p>
    <w:p w:rsidR="000C308B" w:rsidRDefault="000C308B" w:rsidP="00F61A6C">
      <w:pPr>
        <w:spacing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іс- шаралар ұйымдастыру,бағытында жұмыстану көрсету.</w:t>
      </w:r>
    </w:p>
    <w:p w:rsidR="000C308B" w:rsidRDefault="000C308B" w:rsidP="00F61A6C">
      <w:pPr>
        <w:spacing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2.Мұғалімдердің қалалық, облыстық ,республикалық деңгейінде іс- тәжірибесін тарату.</w:t>
      </w:r>
    </w:p>
    <w:p w:rsidR="000C308B" w:rsidRDefault="000C308B" w:rsidP="00F61A6C">
      <w:pPr>
        <w:spacing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3.Көркем еңбек пәнін дарынды оқушылардың жұмысын жандандыру</w:t>
      </w:r>
    </w:p>
    <w:p w:rsidR="000C308B" w:rsidRDefault="000C308B" w:rsidP="00F61A6C">
      <w:pPr>
        <w:spacing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Қорытынды : </w:t>
      </w:r>
      <w:r>
        <w:rPr>
          <w:rFonts w:ascii="Times New Roman" w:hAnsi="Times New Roman" w:cs="Times New Roman"/>
          <w:lang w:val="kk-KZ"/>
        </w:rPr>
        <w:t xml:space="preserve">Көркем еңбек пәні бойынша жұмыс нәтижелері </w:t>
      </w:r>
    </w:p>
    <w:p w:rsidR="000C308B" w:rsidRDefault="000C308B" w:rsidP="00F61A6C">
      <w:pPr>
        <w:spacing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«қанағаттанарлық» деңгейде.</w:t>
      </w:r>
    </w:p>
    <w:p w:rsidR="001C081F" w:rsidRDefault="001C081F" w:rsidP="00F61A6C">
      <w:pPr>
        <w:spacing w:line="240" w:lineRule="auto"/>
        <w:contextualSpacing/>
      </w:pPr>
    </w:p>
    <w:sectPr w:rsidR="001C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D5F54"/>
    <w:multiLevelType w:val="hybridMultilevel"/>
    <w:tmpl w:val="E6E8F7D4"/>
    <w:lvl w:ilvl="0" w:tplc="75BE68B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9D52FD5"/>
    <w:multiLevelType w:val="hybridMultilevel"/>
    <w:tmpl w:val="144639EA"/>
    <w:lvl w:ilvl="0" w:tplc="2D4C408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64"/>
    <w:rsid w:val="00011089"/>
    <w:rsid w:val="00014930"/>
    <w:rsid w:val="000177E7"/>
    <w:rsid w:val="00024381"/>
    <w:rsid w:val="00031678"/>
    <w:rsid w:val="00036277"/>
    <w:rsid w:val="000C308B"/>
    <w:rsid w:val="00124371"/>
    <w:rsid w:val="001260CE"/>
    <w:rsid w:val="001B28D9"/>
    <w:rsid w:val="001B50E0"/>
    <w:rsid w:val="001B5A6A"/>
    <w:rsid w:val="001C081F"/>
    <w:rsid w:val="001D7C87"/>
    <w:rsid w:val="002820BA"/>
    <w:rsid w:val="00286D35"/>
    <w:rsid w:val="00297511"/>
    <w:rsid w:val="003A13AC"/>
    <w:rsid w:val="003A6E29"/>
    <w:rsid w:val="00422EC2"/>
    <w:rsid w:val="0043585C"/>
    <w:rsid w:val="004616B1"/>
    <w:rsid w:val="004C234B"/>
    <w:rsid w:val="005C36FA"/>
    <w:rsid w:val="005E6EA6"/>
    <w:rsid w:val="006D53B0"/>
    <w:rsid w:val="007B15BB"/>
    <w:rsid w:val="009941BF"/>
    <w:rsid w:val="009B4487"/>
    <w:rsid w:val="00A46064"/>
    <w:rsid w:val="00AA449A"/>
    <w:rsid w:val="00AC4340"/>
    <w:rsid w:val="00B26EA8"/>
    <w:rsid w:val="00C93A9B"/>
    <w:rsid w:val="00CE71FF"/>
    <w:rsid w:val="00D31F52"/>
    <w:rsid w:val="00D34DA8"/>
    <w:rsid w:val="00D675FC"/>
    <w:rsid w:val="00E97AC5"/>
    <w:rsid w:val="00EC6E6B"/>
    <w:rsid w:val="00F61A6C"/>
    <w:rsid w:val="00F718AB"/>
    <w:rsid w:val="00FF3E6E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E6CCD-D166-4D84-8099-9756441A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0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0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EC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34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47EF5-1ECC-4F29-827E-B164B071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s38e</cp:lastModifiedBy>
  <cp:revision>20</cp:revision>
  <cp:lastPrinted>2025-05-28T08:01:00Z</cp:lastPrinted>
  <dcterms:created xsi:type="dcterms:W3CDTF">2025-05-13T06:13:00Z</dcterms:created>
  <dcterms:modified xsi:type="dcterms:W3CDTF">2025-06-24T05:14:00Z</dcterms:modified>
</cp:coreProperties>
</file>