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78D0E" w14:textId="70887B61" w:rsidR="00F82853" w:rsidRPr="00E51AB7" w:rsidRDefault="002D7E7B" w:rsidP="00E51AB7">
      <w:pPr>
        <w:contextualSpacing/>
        <w:jc w:val="center"/>
        <w:rPr>
          <w:rFonts w:ascii="Times New Roman" w:hAnsi="Times New Roman" w:cs="Times New Roman"/>
          <w:b/>
          <w:sz w:val="24"/>
          <w:szCs w:val="24"/>
        </w:rPr>
      </w:pPr>
      <w:bookmarkStart w:id="0" w:name="_GoBack"/>
      <w:r w:rsidRPr="00E51AB7">
        <w:rPr>
          <w:rFonts w:ascii="Times New Roman" w:hAnsi="Times New Roman" w:cs="Times New Roman"/>
          <w:b/>
          <w:sz w:val="24"/>
          <w:szCs w:val="24"/>
          <w:lang w:val="kk-KZ"/>
        </w:rPr>
        <w:t>Д</w:t>
      </w:r>
      <w:proofErr w:type="spellStart"/>
      <w:r w:rsidRPr="00E51AB7">
        <w:rPr>
          <w:rFonts w:ascii="Times New Roman" w:hAnsi="Times New Roman" w:cs="Times New Roman"/>
          <w:b/>
          <w:sz w:val="24"/>
          <w:szCs w:val="24"/>
        </w:rPr>
        <w:t>ене</w:t>
      </w:r>
      <w:proofErr w:type="spellEnd"/>
      <w:r w:rsidRPr="00E51AB7">
        <w:rPr>
          <w:rFonts w:ascii="Times New Roman" w:hAnsi="Times New Roman" w:cs="Times New Roman"/>
          <w:b/>
          <w:sz w:val="24"/>
          <w:szCs w:val="24"/>
        </w:rPr>
        <w:t xml:space="preserve"> </w:t>
      </w:r>
      <w:proofErr w:type="spellStart"/>
      <w:r w:rsidRPr="00E51AB7">
        <w:rPr>
          <w:rFonts w:ascii="Times New Roman" w:hAnsi="Times New Roman" w:cs="Times New Roman"/>
          <w:b/>
          <w:sz w:val="24"/>
          <w:szCs w:val="24"/>
        </w:rPr>
        <w:t>тәрбиесі</w:t>
      </w:r>
      <w:proofErr w:type="spellEnd"/>
      <w:r w:rsidRPr="00E51AB7">
        <w:rPr>
          <w:rFonts w:ascii="Times New Roman" w:hAnsi="Times New Roman" w:cs="Times New Roman"/>
          <w:b/>
          <w:sz w:val="24"/>
          <w:szCs w:val="24"/>
        </w:rPr>
        <w:t xml:space="preserve"> </w:t>
      </w:r>
      <w:proofErr w:type="spellStart"/>
      <w:r w:rsidRPr="00E51AB7">
        <w:rPr>
          <w:rFonts w:ascii="Times New Roman" w:hAnsi="Times New Roman" w:cs="Times New Roman"/>
          <w:b/>
          <w:sz w:val="24"/>
          <w:szCs w:val="24"/>
        </w:rPr>
        <w:t>пән</w:t>
      </w:r>
      <w:proofErr w:type="spellEnd"/>
      <w:r w:rsidRPr="00E51AB7">
        <w:rPr>
          <w:rFonts w:ascii="Times New Roman" w:hAnsi="Times New Roman" w:cs="Times New Roman"/>
          <w:b/>
          <w:sz w:val="24"/>
          <w:szCs w:val="24"/>
        </w:rPr>
        <w:t xml:space="preserve"> </w:t>
      </w:r>
      <w:proofErr w:type="spellStart"/>
      <w:r w:rsidRPr="00E51AB7">
        <w:rPr>
          <w:rFonts w:ascii="Times New Roman" w:hAnsi="Times New Roman" w:cs="Times New Roman"/>
          <w:b/>
          <w:sz w:val="24"/>
          <w:szCs w:val="24"/>
        </w:rPr>
        <w:t>бірлестігінің</w:t>
      </w:r>
      <w:proofErr w:type="spellEnd"/>
      <w:r w:rsidRPr="00E51AB7">
        <w:rPr>
          <w:rFonts w:ascii="Times New Roman" w:hAnsi="Times New Roman" w:cs="Times New Roman"/>
          <w:b/>
          <w:sz w:val="24"/>
          <w:szCs w:val="24"/>
        </w:rPr>
        <w:t xml:space="preserve"> </w:t>
      </w:r>
      <w:proofErr w:type="spellStart"/>
      <w:r w:rsidRPr="00E51AB7">
        <w:rPr>
          <w:rFonts w:ascii="Times New Roman" w:hAnsi="Times New Roman" w:cs="Times New Roman"/>
          <w:b/>
          <w:sz w:val="24"/>
          <w:szCs w:val="24"/>
        </w:rPr>
        <w:t>ж</w:t>
      </w:r>
      <w:r w:rsidR="00E51AB7" w:rsidRPr="00E51AB7">
        <w:rPr>
          <w:rFonts w:ascii="Times New Roman" w:hAnsi="Times New Roman" w:cs="Times New Roman"/>
          <w:b/>
          <w:sz w:val="24"/>
          <w:szCs w:val="24"/>
        </w:rPr>
        <w:t>ылдық</w:t>
      </w:r>
      <w:proofErr w:type="spellEnd"/>
      <w:r w:rsidR="00E51AB7" w:rsidRPr="00E51AB7">
        <w:rPr>
          <w:rFonts w:ascii="Times New Roman" w:hAnsi="Times New Roman" w:cs="Times New Roman"/>
          <w:b/>
          <w:sz w:val="24"/>
          <w:szCs w:val="24"/>
        </w:rPr>
        <w:t xml:space="preserve"> </w:t>
      </w:r>
      <w:proofErr w:type="spellStart"/>
      <w:r w:rsidR="00E51AB7" w:rsidRPr="00E51AB7">
        <w:rPr>
          <w:rFonts w:ascii="Times New Roman" w:hAnsi="Times New Roman" w:cs="Times New Roman"/>
          <w:b/>
          <w:sz w:val="24"/>
          <w:szCs w:val="24"/>
        </w:rPr>
        <w:t>талдауы</w:t>
      </w:r>
      <w:proofErr w:type="spellEnd"/>
    </w:p>
    <w:p w14:paraId="57F415A7" w14:textId="77777777" w:rsidR="00F82853" w:rsidRPr="00E51AB7" w:rsidRDefault="002D7E7B" w:rsidP="00E51AB7">
      <w:pPr>
        <w:contextualSpacing/>
        <w:jc w:val="both"/>
        <w:rPr>
          <w:rFonts w:ascii="Times New Roman" w:hAnsi="Times New Roman" w:cs="Times New Roman"/>
          <w:sz w:val="24"/>
          <w:szCs w:val="24"/>
        </w:rPr>
      </w:pPr>
      <w:proofErr w:type="spellStart"/>
      <w:r w:rsidRPr="00E51AB7">
        <w:rPr>
          <w:rFonts w:ascii="Times New Roman" w:hAnsi="Times New Roman" w:cs="Times New Roman"/>
          <w:sz w:val="24"/>
          <w:szCs w:val="24"/>
        </w:rPr>
        <w:t>Бірлестік</w:t>
      </w:r>
      <w:proofErr w:type="spellEnd"/>
      <w:r w:rsidRPr="00E51AB7">
        <w:rPr>
          <w:rFonts w:ascii="Times New Roman" w:hAnsi="Times New Roman" w:cs="Times New Roman"/>
          <w:sz w:val="24"/>
          <w:szCs w:val="24"/>
        </w:rPr>
        <w:t xml:space="preserve"> </w:t>
      </w:r>
      <w:proofErr w:type="spellStart"/>
      <w:r w:rsidRPr="00E51AB7">
        <w:rPr>
          <w:rFonts w:ascii="Times New Roman" w:hAnsi="Times New Roman" w:cs="Times New Roman"/>
          <w:sz w:val="24"/>
          <w:szCs w:val="24"/>
        </w:rPr>
        <w:t>жетекшісі</w:t>
      </w:r>
      <w:proofErr w:type="spellEnd"/>
      <w:r w:rsidRPr="00E51AB7">
        <w:rPr>
          <w:rFonts w:ascii="Times New Roman" w:hAnsi="Times New Roman" w:cs="Times New Roman"/>
          <w:sz w:val="24"/>
          <w:szCs w:val="24"/>
        </w:rPr>
        <w:t xml:space="preserve">: </w:t>
      </w:r>
      <w:r w:rsidRPr="00E51AB7">
        <w:rPr>
          <w:rFonts w:ascii="Times New Roman" w:hAnsi="Times New Roman" w:cs="Times New Roman"/>
          <w:sz w:val="24"/>
          <w:szCs w:val="24"/>
          <w:lang w:val="kk-KZ"/>
        </w:rPr>
        <w:t>Құдайсүгіров Еркін Өтегенұлы</w:t>
      </w:r>
    </w:p>
    <w:p w14:paraId="7E4E4B87" w14:textId="77777777" w:rsidR="00F82853" w:rsidRPr="00E51AB7" w:rsidRDefault="00F82853" w:rsidP="00E51AB7">
      <w:pPr>
        <w:contextualSpacing/>
        <w:jc w:val="both"/>
        <w:rPr>
          <w:rFonts w:ascii="Times New Roman" w:hAnsi="Times New Roman" w:cs="Times New Roman"/>
          <w:sz w:val="24"/>
          <w:szCs w:val="24"/>
        </w:rPr>
      </w:pPr>
    </w:p>
    <w:p w14:paraId="20EA2BD8" w14:textId="77777777" w:rsidR="00F82853" w:rsidRPr="00E51AB7" w:rsidRDefault="002D7E7B" w:rsidP="00E51AB7">
      <w:pPr>
        <w:contextualSpacing/>
        <w:jc w:val="both"/>
        <w:rPr>
          <w:rFonts w:ascii="Times New Roman" w:hAnsi="Times New Roman" w:cs="Times New Roman"/>
          <w:sz w:val="24"/>
          <w:szCs w:val="24"/>
        </w:rPr>
      </w:pPr>
      <w:r w:rsidRPr="00E51AB7">
        <w:rPr>
          <w:rFonts w:ascii="Times New Roman" w:hAnsi="Times New Roman" w:cs="Times New Roman"/>
          <w:sz w:val="24"/>
          <w:szCs w:val="24"/>
        </w:rPr>
        <w:t xml:space="preserve">1. </w:t>
      </w:r>
      <w:proofErr w:type="spellStart"/>
      <w:r w:rsidRPr="00E51AB7">
        <w:rPr>
          <w:rFonts w:ascii="Times New Roman" w:hAnsi="Times New Roman" w:cs="Times New Roman"/>
          <w:sz w:val="24"/>
          <w:szCs w:val="24"/>
        </w:rPr>
        <w:t>Бірлестік</w:t>
      </w:r>
      <w:proofErr w:type="spellEnd"/>
      <w:r w:rsidRPr="00E51AB7">
        <w:rPr>
          <w:rFonts w:ascii="Times New Roman" w:hAnsi="Times New Roman" w:cs="Times New Roman"/>
          <w:sz w:val="24"/>
          <w:szCs w:val="24"/>
        </w:rPr>
        <w:t xml:space="preserve"> </w:t>
      </w:r>
      <w:proofErr w:type="spellStart"/>
      <w:r w:rsidRPr="00E51AB7">
        <w:rPr>
          <w:rFonts w:ascii="Times New Roman" w:hAnsi="Times New Roman" w:cs="Times New Roman"/>
          <w:sz w:val="24"/>
          <w:szCs w:val="24"/>
        </w:rPr>
        <w:t>құрамы</w:t>
      </w:r>
      <w:proofErr w:type="spellEnd"/>
      <w:r w:rsidRPr="00E51AB7">
        <w:rPr>
          <w:rFonts w:ascii="Times New Roman" w:hAnsi="Times New Roman" w:cs="Times New Roman"/>
          <w:sz w:val="24"/>
          <w:szCs w:val="24"/>
        </w:rPr>
        <w:t xml:space="preserve">  </w:t>
      </w:r>
    </w:p>
    <w:p w14:paraId="3975FFC0" w14:textId="77777777" w:rsidR="00F82853" w:rsidRPr="00E51AB7" w:rsidRDefault="002D7E7B" w:rsidP="00E51AB7">
      <w:pPr>
        <w:contextualSpacing/>
        <w:jc w:val="both"/>
        <w:rPr>
          <w:rFonts w:ascii="Times New Roman" w:hAnsi="Times New Roman" w:cs="Times New Roman"/>
          <w:sz w:val="24"/>
          <w:szCs w:val="24"/>
        </w:rPr>
      </w:pPr>
      <w:r w:rsidRPr="00E51AB7">
        <w:rPr>
          <w:rFonts w:ascii="Times New Roman" w:hAnsi="Times New Roman" w:cs="Times New Roman"/>
          <w:sz w:val="24"/>
          <w:szCs w:val="24"/>
        </w:rPr>
        <w:t xml:space="preserve">- </w:t>
      </w:r>
      <w:proofErr w:type="spellStart"/>
      <w:r w:rsidRPr="00E51AB7">
        <w:rPr>
          <w:rFonts w:ascii="Times New Roman" w:hAnsi="Times New Roman" w:cs="Times New Roman"/>
          <w:sz w:val="24"/>
          <w:szCs w:val="24"/>
        </w:rPr>
        <w:t>Бірлестік</w:t>
      </w:r>
      <w:proofErr w:type="spellEnd"/>
      <w:r w:rsidRPr="00E51AB7">
        <w:rPr>
          <w:rFonts w:ascii="Times New Roman" w:hAnsi="Times New Roman" w:cs="Times New Roman"/>
          <w:sz w:val="24"/>
          <w:szCs w:val="24"/>
        </w:rPr>
        <w:t xml:space="preserve"> </w:t>
      </w:r>
      <w:proofErr w:type="spellStart"/>
      <w:r w:rsidRPr="00E51AB7">
        <w:rPr>
          <w:rFonts w:ascii="Times New Roman" w:hAnsi="Times New Roman" w:cs="Times New Roman"/>
          <w:sz w:val="24"/>
          <w:szCs w:val="24"/>
        </w:rPr>
        <w:t>құрамында</w:t>
      </w:r>
      <w:proofErr w:type="spellEnd"/>
      <w:r w:rsidRPr="00E51AB7">
        <w:rPr>
          <w:rFonts w:ascii="Times New Roman" w:hAnsi="Times New Roman" w:cs="Times New Roman"/>
          <w:sz w:val="24"/>
          <w:szCs w:val="24"/>
        </w:rPr>
        <w:t xml:space="preserve">: </w:t>
      </w:r>
    </w:p>
    <w:p w14:paraId="5790F4AA" w14:textId="77777777" w:rsidR="00F82853" w:rsidRPr="00E51AB7" w:rsidRDefault="002D7E7B" w:rsidP="00E51AB7">
      <w:pPr>
        <w:ind w:firstLine="720"/>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Құдайсүгіров Еркін</w:t>
      </w:r>
    </w:p>
    <w:p w14:paraId="56083170" w14:textId="77777777" w:rsidR="00F82853" w:rsidRPr="00E51AB7" w:rsidRDefault="002D7E7B" w:rsidP="00E51AB7">
      <w:pPr>
        <w:ind w:firstLine="720"/>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Бердігалиев Асхат</w:t>
      </w:r>
    </w:p>
    <w:p w14:paraId="789C3FF2" w14:textId="77777777" w:rsidR="00F82853" w:rsidRPr="00E51AB7" w:rsidRDefault="002D7E7B" w:rsidP="00E51AB7">
      <w:pPr>
        <w:ind w:firstLine="720"/>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Андиров Алтай</w:t>
      </w:r>
    </w:p>
    <w:p w14:paraId="70567DC5" w14:textId="77777777" w:rsidR="00F82853" w:rsidRPr="00E51AB7" w:rsidRDefault="002D7E7B" w:rsidP="00E51AB7">
      <w:pPr>
        <w:ind w:firstLine="720"/>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Бердібекұлы Мейірбек</w:t>
      </w:r>
    </w:p>
    <w:p w14:paraId="5E8FAD9C" w14:textId="77777777" w:rsidR="00F82853" w:rsidRPr="00E51AB7" w:rsidRDefault="002D7E7B" w:rsidP="00E51AB7">
      <w:pPr>
        <w:ind w:firstLine="720"/>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Сафина Салтанат</w:t>
      </w:r>
    </w:p>
    <w:p w14:paraId="4A56159E" w14:textId="77777777" w:rsidR="00F82853" w:rsidRPr="00E51AB7" w:rsidRDefault="002D7E7B" w:rsidP="00E51AB7">
      <w:pPr>
        <w:ind w:firstLine="720"/>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 xml:space="preserve">Орынбай Райынбек.  </w:t>
      </w:r>
    </w:p>
    <w:p w14:paraId="089140DD" w14:textId="77777777" w:rsidR="00F82853" w:rsidRPr="00E51AB7" w:rsidRDefault="002D7E7B" w:rsidP="00E51AB7">
      <w:pPr>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 xml:space="preserve">- Мұғалімдердің білімі: жоғары  </w:t>
      </w:r>
    </w:p>
    <w:p w14:paraId="33589A22" w14:textId="7D02366D" w:rsidR="00F82853" w:rsidRPr="00E51AB7" w:rsidRDefault="002D7E7B" w:rsidP="00E51AB7">
      <w:pPr>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 xml:space="preserve">- Санаттары: 1 зерттеуші, 4 модератор, 1 педагог  </w:t>
      </w:r>
    </w:p>
    <w:p w14:paraId="310FE4B7" w14:textId="77777777" w:rsidR="00F82853" w:rsidRPr="00E51AB7" w:rsidRDefault="002D7E7B" w:rsidP="00E51AB7">
      <w:pPr>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 xml:space="preserve">2. Жылдық жұмыс жоспары  </w:t>
      </w:r>
    </w:p>
    <w:p w14:paraId="59DAFEA6" w14:textId="58EEE9AF" w:rsidR="00F82853" w:rsidRPr="00E51AB7" w:rsidRDefault="002D7E7B" w:rsidP="00E51AB7">
      <w:pPr>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Жыл басында пән бірлестігінің жылдық жоспары құрылып, бекітілді. Жоспар мектептің оқу-тәрбие мақсаттарына сай құрастырылды.</w:t>
      </w:r>
    </w:p>
    <w:p w14:paraId="2779761C" w14:textId="77777777" w:rsidR="00F82853" w:rsidRPr="00E51AB7" w:rsidRDefault="002D7E7B" w:rsidP="00E51AB7">
      <w:pPr>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 xml:space="preserve">3. Әдістемелік жұмыстар  </w:t>
      </w:r>
    </w:p>
    <w:p w14:paraId="40711381" w14:textId="77777777" w:rsidR="00F82853" w:rsidRPr="00E51AB7" w:rsidRDefault="002D7E7B" w:rsidP="00E51AB7">
      <w:pPr>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 xml:space="preserve">- Ашық сабақтар мен әдістемелік апталықтар ұйымдастырылды  </w:t>
      </w:r>
    </w:p>
    <w:p w14:paraId="5504F3EF" w14:textId="77777777" w:rsidR="00F82853" w:rsidRPr="00E51AB7" w:rsidRDefault="002D7E7B" w:rsidP="00E51AB7">
      <w:pPr>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 xml:space="preserve">- Мұғалімдер тәжірибе алмасып, өзара сабақтарға қатысып, талдау жасады  </w:t>
      </w:r>
    </w:p>
    <w:p w14:paraId="56927DBD" w14:textId="77777777" w:rsidR="00F82853" w:rsidRPr="00E51AB7" w:rsidRDefault="002D7E7B" w:rsidP="00E51AB7">
      <w:pPr>
        <w:contextualSpacing/>
        <w:jc w:val="both"/>
        <w:rPr>
          <w:rFonts w:ascii="Times New Roman" w:hAnsi="Times New Roman" w:cs="Times New Roman"/>
          <w:sz w:val="24"/>
          <w:szCs w:val="24"/>
          <w:lang w:val="kk-KZ"/>
        </w:rPr>
      </w:pPr>
      <w:r w:rsidRPr="00E51AB7">
        <w:rPr>
          <w:rFonts w:ascii="Times New Roman" w:hAnsi="Times New Roman" w:cs="Times New Roman"/>
          <w:sz w:val="24"/>
          <w:szCs w:val="24"/>
          <w:lang w:val="kk-KZ"/>
        </w:rPr>
        <w:t xml:space="preserve">- Оқу бағдарламасы мен күнтізбелік жоспарлар уақытылы дайындалды  </w:t>
      </w:r>
    </w:p>
    <w:p w14:paraId="3BFC7D4C" w14:textId="6087C29A" w:rsidR="00F82853" w:rsidRPr="00E51AB7" w:rsidRDefault="002D7E7B" w:rsidP="00E51AB7">
      <w:pPr>
        <w:contextualSpacing/>
        <w:jc w:val="both"/>
        <w:rPr>
          <w:rFonts w:ascii="Times New Roman" w:hAnsi="Times New Roman" w:cs="Times New Roman"/>
          <w:sz w:val="24"/>
          <w:szCs w:val="24"/>
          <w:lang w:val="ru-RU"/>
        </w:rPr>
      </w:pPr>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Мұғалімдер</w:t>
      </w:r>
      <w:proofErr w:type="spellEnd"/>
      <w:r w:rsidRPr="00E51AB7">
        <w:rPr>
          <w:rFonts w:ascii="Times New Roman" w:hAnsi="Times New Roman" w:cs="Times New Roman"/>
          <w:sz w:val="24"/>
          <w:szCs w:val="24"/>
          <w:lang w:val="ru-RU"/>
        </w:rPr>
        <w:t xml:space="preserve"> семинар, </w:t>
      </w:r>
      <w:proofErr w:type="spellStart"/>
      <w:r w:rsidRPr="00E51AB7">
        <w:rPr>
          <w:rFonts w:ascii="Times New Roman" w:hAnsi="Times New Roman" w:cs="Times New Roman"/>
          <w:sz w:val="24"/>
          <w:szCs w:val="24"/>
          <w:lang w:val="ru-RU"/>
        </w:rPr>
        <w:t>вебинарларға</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қатысты</w:t>
      </w:r>
      <w:proofErr w:type="spellEnd"/>
    </w:p>
    <w:p w14:paraId="2425D3EF" w14:textId="77777777" w:rsidR="00F82853" w:rsidRPr="00E51AB7" w:rsidRDefault="002D7E7B" w:rsidP="00E51AB7">
      <w:pPr>
        <w:contextualSpacing/>
        <w:jc w:val="both"/>
        <w:rPr>
          <w:rFonts w:ascii="Times New Roman" w:hAnsi="Times New Roman" w:cs="Times New Roman"/>
          <w:sz w:val="24"/>
          <w:szCs w:val="24"/>
          <w:lang w:val="ru-RU"/>
        </w:rPr>
      </w:pPr>
      <w:r w:rsidRPr="00E51AB7">
        <w:rPr>
          <w:rFonts w:ascii="Times New Roman" w:hAnsi="Times New Roman" w:cs="Times New Roman"/>
          <w:sz w:val="24"/>
          <w:szCs w:val="24"/>
          <w:lang w:val="ru-RU"/>
        </w:rPr>
        <w:t xml:space="preserve">4. </w:t>
      </w:r>
      <w:proofErr w:type="spellStart"/>
      <w:r w:rsidRPr="00E51AB7">
        <w:rPr>
          <w:rFonts w:ascii="Times New Roman" w:hAnsi="Times New Roman" w:cs="Times New Roman"/>
          <w:sz w:val="24"/>
          <w:szCs w:val="24"/>
          <w:lang w:val="ru-RU"/>
        </w:rPr>
        <w:t>Сабақ</w:t>
      </w:r>
      <w:proofErr w:type="spellEnd"/>
      <w:r w:rsidRPr="00E51AB7">
        <w:rPr>
          <w:rFonts w:ascii="Times New Roman" w:hAnsi="Times New Roman" w:cs="Times New Roman"/>
          <w:sz w:val="24"/>
          <w:szCs w:val="24"/>
          <w:lang w:val="ru-RU"/>
        </w:rPr>
        <w:t xml:space="preserve"> беру </w:t>
      </w:r>
      <w:proofErr w:type="spellStart"/>
      <w:r w:rsidRPr="00E51AB7">
        <w:rPr>
          <w:rFonts w:ascii="Times New Roman" w:hAnsi="Times New Roman" w:cs="Times New Roman"/>
          <w:sz w:val="24"/>
          <w:szCs w:val="24"/>
          <w:lang w:val="ru-RU"/>
        </w:rPr>
        <w:t>сапасы</w:t>
      </w:r>
      <w:proofErr w:type="spellEnd"/>
      <w:r w:rsidRPr="00E51AB7">
        <w:rPr>
          <w:rFonts w:ascii="Times New Roman" w:hAnsi="Times New Roman" w:cs="Times New Roman"/>
          <w:sz w:val="24"/>
          <w:szCs w:val="24"/>
          <w:lang w:val="ru-RU"/>
        </w:rPr>
        <w:t xml:space="preserve">  </w:t>
      </w:r>
    </w:p>
    <w:p w14:paraId="6435B49C" w14:textId="77777777" w:rsidR="00F82853" w:rsidRPr="00E51AB7" w:rsidRDefault="002D7E7B" w:rsidP="00E51AB7">
      <w:pPr>
        <w:contextualSpacing/>
        <w:jc w:val="both"/>
        <w:rPr>
          <w:rFonts w:ascii="Times New Roman" w:hAnsi="Times New Roman" w:cs="Times New Roman"/>
          <w:sz w:val="24"/>
          <w:szCs w:val="24"/>
          <w:lang w:val="ru-RU"/>
        </w:rPr>
      </w:pPr>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Барлық</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сыныптарда</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сабақтар</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мемлекеттік</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стандартқа</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сай</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жүргізілді</w:t>
      </w:r>
      <w:proofErr w:type="spellEnd"/>
      <w:r w:rsidRPr="00E51AB7">
        <w:rPr>
          <w:rFonts w:ascii="Times New Roman" w:hAnsi="Times New Roman" w:cs="Times New Roman"/>
          <w:sz w:val="24"/>
          <w:szCs w:val="24"/>
          <w:lang w:val="ru-RU"/>
        </w:rPr>
        <w:t xml:space="preserve">  </w:t>
      </w:r>
    </w:p>
    <w:p w14:paraId="79B457A2" w14:textId="77777777" w:rsidR="00F82853" w:rsidRPr="00E51AB7" w:rsidRDefault="002D7E7B" w:rsidP="00E51AB7">
      <w:pPr>
        <w:contextualSpacing/>
        <w:jc w:val="both"/>
        <w:rPr>
          <w:rFonts w:ascii="Times New Roman" w:hAnsi="Times New Roman" w:cs="Times New Roman"/>
          <w:sz w:val="24"/>
          <w:szCs w:val="24"/>
          <w:lang w:val="ru-RU"/>
        </w:rPr>
      </w:pPr>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Президенттік</w:t>
      </w:r>
      <w:proofErr w:type="spellEnd"/>
      <w:r w:rsidRPr="00E51AB7">
        <w:rPr>
          <w:rFonts w:ascii="Times New Roman" w:hAnsi="Times New Roman" w:cs="Times New Roman"/>
          <w:sz w:val="24"/>
          <w:szCs w:val="24"/>
          <w:lang w:val="ru-RU"/>
        </w:rPr>
        <w:t xml:space="preserve"> тест </w:t>
      </w:r>
      <w:proofErr w:type="spellStart"/>
      <w:r w:rsidRPr="00E51AB7">
        <w:rPr>
          <w:rFonts w:ascii="Times New Roman" w:hAnsi="Times New Roman" w:cs="Times New Roman"/>
          <w:sz w:val="24"/>
          <w:szCs w:val="24"/>
          <w:lang w:val="ru-RU"/>
        </w:rPr>
        <w:t>нормативтері</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алынды</w:t>
      </w:r>
      <w:proofErr w:type="spellEnd"/>
      <w:r w:rsidRPr="00E51AB7">
        <w:rPr>
          <w:rFonts w:ascii="Times New Roman" w:hAnsi="Times New Roman" w:cs="Times New Roman"/>
          <w:sz w:val="24"/>
          <w:szCs w:val="24"/>
          <w:lang w:val="ru-RU"/>
        </w:rPr>
        <w:t xml:space="preserve">  </w:t>
      </w:r>
    </w:p>
    <w:p w14:paraId="565BEA7C" w14:textId="77777777" w:rsidR="00F82853" w:rsidRPr="00E51AB7" w:rsidRDefault="002D7E7B" w:rsidP="00E51AB7">
      <w:pPr>
        <w:contextualSpacing/>
        <w:jc w:val="both"/>
        <w:rPr>
          <w:rFonts w:ascii="Times New Roman" w:hAnsi="Times New Roman" w:cs="Times New Roman"/>
          <w:sz w:val="24"/>
          <w:szCs w:val="24"/>
          <w:lang w:val="ru-RU"/>
        </w:rPr>
      </w:pPr>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Оқушылардың</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дене</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дайындығы</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жыл</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бойы</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бақылауда</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болды</w:t>
      </w:r>
      <w:proofErr w:type="spellEnd"/>
      <w:r w:rsidRPr="00E51AB7">
        <w:rPr>
          <w:rFonts w:ascii="Times New Roman" w:hAnsi="Times New Roman" w:cs="Times New Roman"/>
          <w:sz w:val="24"/>
          <w:szCs w:val="24"/>
          <w:lang w:val="ru-RU"/>
        </w:rPr>
        <w:t xml:space="preserve">  </w:t>
      </w:r>
    </w:p>
    <w:p w14:paraId="6740ED1A" w14:textId="53417A97" w:rsidR="00F82853" w:rsidRPr="00E51AB7" w:rsidRDefault="002D7E7B" w:rsidP="00E51AB7">
      <w:pPr>
        <w:contextualSpacing/>
        <w:jc w:val="both"/>
        <w:rPr>
          <w:rFonts w:ascii="Times New Roman" w:hAnsi="Times New Roman" w:cs="Times New Roman"/>
          <w:sz w:val="24"/>
          <w:szCs w:val="24"/>
          <w:lang w:val="ru-RU"/>
        </w:rPr>
      </w:pPr>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Бағалау</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критерийлері</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тиімді</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қолданылды</w:t>
      </w:r>
      <w:proofErr w:type="spellEnd"/>
    </w:p>
    <w:p w14:paraId="102FA310" w14:textId="77777777" w:rsidR="00F82853" w:rsidRPr="00E51AB7" w:rsidRDefault="002D7E7B" w:rsidP="00E51AB7">
      <w:pPr>
        <w:contextualSpacing/>
        <w:jc w:val="both"/>
        <w:rPr>
          <w:rFonts w:ascii="Times New Roman" w:hAnsi="Times New Roman" w:cs="Times New Roman"/>
          <w:sz w:val="24"/>
          <w:szCs w:val="24"/>
          <w:lang w:val="ru-RU"/>
        </w:rPr>
      </w:pPr>
      <w:r w:rsidRPr="00E51AB7">
        <w:rPr>
          <w:rFonts w:ascii="Times New Roman" w:hAnsi="Times New Roman" w:cs="Times New Roman"/>
          <w:sz w:val="24"/>
          <w:szCs w:val="24"/>
          <w:lang w:val="ru-RU"/>
        </w:rPr>
        <w:t xml:space="preserve">5. </w:t>
      </w:r>
      <w:proofErr w:type="spellStart"/>
      <w:r w:rsidRPr="00E51AB7">
        <w:rPr>
          <w:rFonts w:ascii="Times New Roman" w:hAnsi="Times New Roman" w:cs="Times New Roman"/>
          <w:sz w:val="24"/>
          <w:szCs w:val="24"/>
          <w:lang w:val="ru-RU"/>
        </w:rPr>
        <w:t>Тәрбиелік</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іс-шаралар</w:t>
      </w:r>
      <w:proofErr w:type="spellEnd"/>
      <w:r w:rsidRPr="00E51AB7">
        <w:rPr>
          <w:rFonts w:ascii="Times New Roman" w:hAnsi="Times New Roman" w:cs="Times New Roman"/>
          <w:sz w:val="24"/>
          <w:szCs w:val="24"/>
          <w:lang w:val="ru-RU"/>
        </w:rPr>
        <w:t xml:space="preserve">  </w:t>
      </w:r>
    </w:p>
    <w:p w14:paraId="4FF8BC17" w14:textId="77777777" w:rsidR="00F82853" w:rsidRPr="00E51AB7" w:rsidRDefault="002D7E7B" w:rsidP="00E51AB7">
      <w:pPr>
        <w:contextualSpacing/>
        <w:jc w:val="both"/>
        <w:rPr>
          <w:rFonts w:ascii="Times New Roman" w:hAnsi="Times New Roman" w:cs="Times New Roman"/>
          <w:sz w:val="24"/>
          <w:szCs w:val="24"/>
          <w:lang w:val="ru-RU"/>
        </w:rPr>
      </w:pPr>
      <w:r w:rsidRPr="00E51AB7">
        <w:rPr>
          <w:rFonts w:ascii="Times New Roman" w:hAnsi="Times New Roman" w:cs="Times New Roman"/>
          <w:sz w:val="24"/>
          <w:szCs w:val="24"/>
          <w:lang w:val="ru-RU"/>
        </w:rPr>
        <w:t>- «</w:t>
      </w:r>
      <w:proofErr w:type="spellStart"/>
      <w:r w:rsidRPr="00E51AB7">
        <w:rPr>
          <w:rFonts w:ascii="Times New Roman" w:hAnsi="Times New Roman" w:cs="Times New Roman"/>
          <w:sz w:val="24"/>
          <w:szCs w:val="24"/>
          <w:lang w:val="ru-RU"/>
        </w:rPr>
        <w:t>Салауатты</w:t>
      </w:r>
      <w:proofErr w:type="spellEnd"/>
      <w:r w:rsidRPr="00E51AB7">
        <w:rPr>
          <w:rFonts w:ascii="Times New Roman" w:hAnsi="Times New Roman" w:cs="Times New Roman"/>
          <w:sz w:val="24"/>
          <w:szCs w:val="24"/>
          <w:lang w:val="ru-RU"/>
        </w:rPr>
        <w:t xml:space="preserve"> </w:t>
      </w:r>
      <w:r w:rsidRPr="00E51AB7">
        <w:rPr>
          <w:rFonts w:ascii="Times New Roman" w:hAnsi="Times New Roman" w:cs="Times New Roman"/>
          <w:sz w:val="24"/>
          <w:szCs w:val="24"/>
          <w:lang w:val="kk-KZ"/>
        </w:rPr>
        <w:t>ұрпақ елдің болашағы</w:t>
      </w:r>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апталығы</w:t>
      </w:r>
      <w:proofErr w:type="spellEnd"/>
      <w:r w:rsidRPr="00E51AB7">
        <w:rPr>
          <w:rFonts w:ascii="Times New Roman" w:hAnsi="Times New Roman" w:cs="Times New Roman"/>
          <w:sz w:val="24"/>
          <w:szCs w:val="24"/>
          <w:lang w:val="ru-RU"/>
        </w:rPr>
        <w:t xml:space="preserve">  </w:t>
      </w:r>
    </w:p>
    <w:p w14:paraId="0A493241" w14:textId="77777777" w:rsidR="00F82853" w:rsidRPr="00E51AB7" w:rsidRDefault="002D7E7B" w:rsidP="00E51AB7">
      <w:pPr>
        <w:contextualSpacing/>
        <w:jc w:val="both"/>
        <w:rPr>
          <w:rFonts w:ascii="Times New Roman" w:hAnsi="Times New Roman" w:cs="Times New Roman"/>
          <w:sz w:val="24"/>
          <w:szCs w:val="24"/>
          <w:lang w:val="ru-RU"/>
        </w:rPr>
      </w:pPr>
      <w:r w:rsidRPr="00E51AB7">
        <w:rPr>
          <w:rFonts w:ascii="Times New Roman" w:hAnsi="Times New Roman" w:cs="Times New Roman"/>
          <w:sz w:val="24"/>
          <w:szCs w:val="24"/>
          <w:lang w:val="ru-RU"/>
        </w:rPr>
        <w:t>- «</w:t>
      </w:r>
      <w:r w:rsidRPr="00E51AB7">
        <w:rPr>
          <w:rFonts w:ascii="Times New Roman" w:hAnsi="Times New Roman" w:cs="Times New Roman"/>
          <w:sz w:val="24"/>
          <w:szCs w:val="24"/>
          <w:lang w:val="kk-KZ"/>
        </w:rPr>
        <w:t>Футбол</w:t>
      </w:r>
      <w:r w:rsidRPr="00E51AB7">
        <w:rPr>
          <w:rFonts w:ascii="Times New Roman" w:hAnsi="Times New Roman" w:cs="Times New Roman"/>
          <w:sz w:val="24"/>
          <w:szCs w:val="24"/>
          <w:lang w:val="ru-RU"/>
        </w:rPr>
        <w:t>», «</w:t>
      </w:r>
      <w:r w:rsidRPr="00E51AB7">
        <w:rPr>
          <w:rFonts w:ascii="Times New Roman" w:hAnsi="Times New Roman" w:cs="Times New Roman"/>
          <w:sz w:val="24"/>
          <w:szCs w:val="24"/>
          <w:lang w:val="kk-KZ"/>
        </w:rPr>
        <w:t>Волейбол</w:t>
      </w:r>
      <w:r w:rsidRPr="00E51AB7">
        <w:rPr>
          <w:rFonts w:ascii="Times New Roman" w:hAnsi="Times New Roman" w:cs="Times New Roman"/>
          <w:sz w:val="24"/>
          <w:szCs w:val="24"/>
          <w:lang w:val="ru-RU"/>
        </w:rPr>
        <w:t>»,</w:t>
      </w:r>
      <w:r w:rsidRPr="00E51AB7">
        <w:rPr>
          <w:rFonts w:ascii="Times New Roman" w:hAnsi="Times New Roman" w:cs="Times New Roman"/>
          <w:sz w:val="24"/>
          <w:szCs w:val="24"/>
          <w:lang w:val="kk-KZ"/>
        </w:rPr>
        <w:t xml:space="preserve"> </w:t>
      </w:r>
      <w:r w:rsidRPr="00E51AB7">
        <w:rPr>
          <w:rFonts w:ascii="Times New Roman" w:hAnsi="Times New Roman" w:cs="Times New Roman"/>
          <w:sz w:val="24"/>
          <w:szCs w:val="24"/>
          <w:lang w:val="ru-RU"/>
        </w:rPr>
        <w:t>«</w:t>
      </w:r>
      <w:r w:rsidRPr="00E51AB7">
        <w:rPr>
          <w:rFonts w:ascii="Times New Roman" w:hAnsi="Times New Roman" w:cs="Times New Roman"/>
          <w:sz w:val="24"/>
          <w:szCs w:val="24"/>
          <w:lang w:val="kk-KZ"/>
        </w:rPr>
        <w:t>Спорттық эстафета</w:t>
      </w:r>
      <w:r w:rsidRPr="00E51AB7">
        <w:rPr>
          <w:rFonts w:ascii="Times New Roman" w:hAnsi="Times New Roman" w:cs="Times New Roman"/>
          <w:sz w:val="24"/>
          <w:szCs w:val="24"/>
          <w:lang w:val="ru-RU"/>
        </w:rPr>
        <w:t>»</w:t>
      </w:r>
      <w:r w:rsidRPr="00E51AB7">
        <w:rPr>
          <w:rFonts w:ascii="Times New Roman" w:hAnsi="Times New Roman" w:cs="Times New Roman"/>
          <w:sz w:val="24"/>
          <w:szCs w:val="24"/>
          <w:lang w:val="kk-KZ"/>
        </w:rPr>
        <w:t xml:space="preserve"> </w:t>
      </w:r>
      <w:proofErr w:type="spellStart"/>
      <w:r w:rsidRPr="00E51AB7">
        <w:rPr>
          <w:rFonts w:ascii="Times New Roman" w:hAnsi="Times New Roman" w:cs="Times New Roman"/>
          <w:sz w:val="24"/>
          <w:szCs w:val="24"/>
          <w:lang w:val="ru-RU"/>
        </w:rPr>
        <w:t>спорттық</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жарыстар</w:t>
      </w:r>
      <w:proofErr w:type="spellEnd"/>
      <w:r w:rsidRPr="00E51AB7">
        <w:rPr>
          <w:rFonts w:ascii="Times New Roman" w:hAnsi="Times New Roman" w:cs="Times New Roman"/>
          <w:sz w:val="24"/>
          <w:szCs w:val="24"/>
          <w:lang w:val="ru-RU"/>
        </w:rPr>
        <w:t xml:space="preserve">  </w:t>
      </w:r>
    </w:p>
    <w:p w14:paraId="707FFE7D" w14:textId="77777777" w:rsidR="00F82853" w:rsidRPr="00E51AB7" w:rsidRDefault="002D7E7B" w:rsidP="00E51AB7">
      <w:pPr>
        <w:contextualSpacing/>
        <w:jc w:val="both"/>
        <w:rPr>
          <w:rFonts w:ascii="Times New Roman" w:hAnsi="Times New Roman" w:cs="Times New Roman"/>
          <w:sz w:val="24"/>
          <w:szCs w:val="24"/>
          <w:lang w:val="ru-RU"/>
        </w:rPr>
      </w:pPr>
      <w:r w:rsidRPr="00E51AB7">
        <w:rPr>
          <w:rFonts w:ascii="Times New Roman" w:hAnsi="Times New Roman" w:cs="Times New Roman"/>
          <w:sz w:val="24"/>
          <w:szCs w:val="24"/>
          <w:lang w:val="ru-RU"/>
        </w:rPr>
        <w:t xml:space="preserve">- Спорт </w:t>
      </w:r>
      <w:proofErr w:type="spellStart"/>
      <w:r w:rsidRPr="00E51AB7">
        <w:rPr>
          <w:rFonts w:ascii="Times New Roman" w:hAnsi="Times New Roman" w:cs="Times New Roman"/>
          <w:sz w:val="24"/>
          <w:szCs w:val="24"/>
          <w:lang w:val="ru-RU"/>
        </w:rPr>
        <w:t>түрлері</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бойынша</w:t>
      </w:r>
      <w:proofErr w:type="spellEnd"/>
      <w:r w:rsidRPr="00E51AB7">
        <w:rPr>
          <w:rFonts w:ascii="Times New Roman" w:hAnsi="Times New Roman" w:cs="Times New Roman"/>
          <w:sz w:val="24"/>
          <w:szCs w:val="24"/>
          <w:lang w:val="ru-RU"/>
        </w:rPr>
        <w:t xml:space="preserve"> </w:t>
      </w:r>
      <w:proofErr w:type="spellStart"/>
      <w:r w:rsidRPr="00E51AB7">
        <w:rPr>
          <w:rFonts w:ascii="Times New Roman" w:hAnsi="Times New Roman" w:cs="Times New Roman"/>
          <w:sz w:val="24"/>
          <w:szCs w:val="24"/>
          <w:lang w:val="ru-RU"/>
        </w:rPr>
        <w:t>үйірмелер</w:t>
      </w:r>
      <w:proofErr w:type="spellEnd"/>
      <w:r w:rsidRPr="00E51AB7">
        <w:rPr>
          <w:rFonts w:ascii="Times New Roman" w:hAnsi="Times New Roman" w:cs="Times New Roman"/>
          <w:sz w:val="24"/>
          <w:szCs w:val="24"/>
          <w:lang w:val="ru-RU"/>
        </w:rPr>
        <w:t xml:space="preserve"> (футбол, баскетбол, волейбол</w:t>
      </w:r>
      <w:r w:rsidRPr="00E51AB7">
        <w:rPr>
          <w:rFonts w:ascii="Times New Roman" w:hAnsi="Times New Roman" w:cs="Times New Roman"/>
          <w:sz w:val="24"/>
          <w:szCs w:val="24"/>
          <w:lang w:val="kk-KZ"/>
        </w:rPr>
        <w:t>, гандбол, тоғызқұмалақ, стол тенисі, қолкүрес, бес асық</w:t>
      </w:r>
      <w:r w:rsidRPr="00E51AB7">
        <w:rPr>
          <w:rFonts w:ascii="Times New Roman" w:hAnsi="Times New Roman" w:cs="Times New Roman"/>
          <w:sz w:val="24"/>
          <w:szCs w:val="24"/>
          <w:lang w:val="ru-RU"/>
        </w:rPr>
        <w:t>)</w:t>
      </w:r>
    </w:p>
    <w:p w14:paraId="04DB828C" w14:textId="77777777" w:rsidR="00F82853" w:rsidRPr="00E51AB7" w:rsidRDefault="002D7E7B" w:rsidP="00E51AB7">
      <w:pPr>
        <w:contextualSpacing/>
        <w:jc w:val="both"/>
        <w:rPr>
          <w:rFonts w:ascii="Times New Roman" w:hAnsi="Times New Roman"/>
          <w:sz w:val="24"/>
          <w:szCs w:val="24"/>
          <w:lang w:val="ru-RU"/>
        </w:rPr>
      </w:pPr>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Оқушылар</w:t>
      </w:r>
      <w:proofErr w:type="spellEnd"/>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ата-аналар</w:t>
      </w:r>
      <w:proofErr w:type="spellEnd"/>
      <w:r w:rsidRPr="00E51AB7">
        <w:rPr>
          <w:rFonts w:ascii="Times New Roman" w:hAnsi="Times New Roman"/>
          <w:sz w:val="24"/>
          <w:szCs w:val="24"/>
          <w:lang w:val="ru-RU"/>
        </w:rPr>
        <w:t xml:space="preserve"> мен </w:t>
      </w:r>
      <w:proofErr w:type="spellStart"/>
      <w:r w:rsidRPr="00E51AB7">
        <w:rPr>
          <w:rFonts w:ascii="Times New Roman" w:hAnsi="Times New Roman"/>
          <w:sz w:val="24"/>
          <w:szCs w:val="24"/>
          <w:lang w:val="ru-RU"/>
        </w:rPr>
        <w:t>ұстаздар</w:t>
      </w:r>
      <w:proofErr w:type="spellEnd"/>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арасында</w:t>
      </w:r>
      <w:proofErr w:type="spellEnd"/>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спорттық</w:t>
      </w:r>
      <w:proofErr w:type="spellEnd"/>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кештер</w:t>
      </w:r>
      <w:proofErr w:type="spellEnd"/>
    </w:p>
    <w:p w14:paraId="451D91EF" w14:textId="32F9F050" w:rsidR="00F82853" w:rsidRPr="00E51AB7" w:rsidRDefault="002D7E7B" w:rsidP="00E51AB7">
      <w:pPr>
        <w:contextualSpacing/>
        <w:jc w:val="both"/>
        <w:rPr>
          <w:rFonts w:ascii="Times New Roman" w:hAnsi="Times New Roman"/>
          <w:sz w:val="24"/>
          <w:szCs w:val="24"/>
          <w:lang w:val="ru-RU"/>
        </w:rPr>
      </w:pPr>
      <w:r w:rsidRPr="00E51AB7">
        <w:rPr>
          <w:rFonts w:ascii="Times New Roman" w:hAnsi="Times New Roman"/>
          <w:noProof/>
          <w:sz w:val="24"/>
          <w:szCs w:val="24"/>
          <w:lang w:val="ru-RU" w:eastAsia="ru-RU"/>
        </w:rPr>
        <w:drawing>
          <wp:inline distT="0" distB="0" distL="0" distR="0" wp14:anchorId="57502799" wp14:editId="171CEB5E">
            <wp:extent cx="2400300" cy="1800369"/>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6-18 at 13.29.54 (2).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3652" cy="1810384"/>
                    </a:xfrm>
                    <a:prstGeom prst="rect">
                      <a:avLst/>
                    </a:prstGeom>
                  </pic:spPr>
                </pic:pic>
              </a:graphicData>
            </a:graphic>
          </wp:inline>
        </w:drawing>
      </w:r>
      <w:r w:rsidRPr="00E51AB7">
        <w:rPr>
          <w:rFonts w:ascii="Times New Roman" w:hAnsi="Times New Roman"/>
          <w:sz w:val="24"/>
          <w:szCs w:val="24"/>
          <w:lang w:val="ru-RU"/>
        </w:rPr>
        <w:t xml:space="preserve">  </w:t>
      </w:r>
      <w:r w:rsidRPr="00E51AB7">
        <w:rPr>
          <w:rFonts w:ascii="Times New Roman" w:hAnsi="Times New Roman"/>
          <w:noProof/>
          <w:sz w:val="24"/>
          <w:szCs w:val="24"/>
          <w:lang w:val="ru-RU" w:eastAsia="ru-RU"/>
        </w:rPr>
        <w:drawing>
          <wp:inline distT="0" distB="0" distL="0" distR="0" wp14:anchorId="3984FF42" wp14:editId="54D54379">
            <wp:extent cx="2447925" cy="183609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6-18 at 13.29.54 (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4394" cy="1855945"/>
                    </a:xfrm>
                    <a:prstGeom prst="rect">
                      <a:avLst/>
                    </a:prstGeom>
                  </pic:spPr>
                </pic:pic>
              </a:graphicData>
            </a:graphic>
          </wp:inline>
        </w:drawing>
      </w:r>
    </w:p>
    <w:p w14:paraId="1D963F0E" w14:textId="77777777" w:rsidR="002D7E7B" w:rsidRPr="00E51AB7" w:rsidRDefault="002D7E7B" w:rsidP="00E51AB7">
      <w:pPr>
        <w:contextualSpacing/>
        <w:jc w:val="both"/>
        <w:rPr>
          <w:rFonts w:ascii="Times New Roman" w:hAnsi="Times New Roman"/>
          <w:sz w:val="24"/>
          <w:szCs w:val="24"/>
          <w:lang w:val="ru-RU"/>
        </w:rPr>
      </w:pPr>
    </w:p>
    <w:p w14:paraId="148A5186" w14:textId="382FD1F4" w:rsidR="002D7E7B" w:rsidRPr="00E51AB7" w:rsidRDefault="002D7E7B" w:rsidP="00E51AB7">
      <w:pPr>
        <w:contextualSpacing/>
        <w:jc w:val="both"/>
        <w:rPr>
          <w:rFonts w:ascii="Times New Roman" w:hAnsi="Times New Roman"/>
          <w:sz w:val="24"/>
          <w:szCs w:val="24"/>
          <w:lang w:val="ru-RU"/>
        </w:rPr>
      </w:pPr>
      <w:r w:rsidRPr="00E51AB7">
        <w:rPr>
          <w:rFonts w:ascii="Times New Roman" w:hAnsi="Times New Roman"/>
          <w:noProof/>
          <w:sz w:val="24"/>
          <w:szCs w:val="24"/>
          <w:lang w:val="ru-RU" w:eastAsia="ru-RU"/>
        </w:rPr>
        <w:lastRenderedPageBreak/>
        <w:drawing>
          <wp:inline distT="0" distB="0" distL="0" distR="0" wp14:anchorId="372727A0" wp14:editId="3C98422F">
            <wp:extent cx="2400300" cy="2171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6-18 at 13.29.5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5887" cy="2176755"/>
                    </a:xfrm>
                    <a:prstGeom prst="rect">
                      <a:avLst/>
                    </a:prstGeom>
                  </pic:spPr>
                </pic:pic>
              </a:graphicData>
            </a:graphic>
          </wp:inline>
        </w:drawing>
      </w:r>
      <w:r w:rsidRPr="00E51AB7">
        <w:rPr>
          <w:rFonts w:ascii="Times New Roman" w:hAnsi="Times New Roman"/>
          <w:sz w:val="24"/>
          <w:szCs w:val="24"/>
          <w:lang w:val="ru-RU"/>
        </w:rPr>
        <w:t xml:space="preserve">  </w:t>
      </w:r>
      <w:r w:rsidRPr="00E51AB7">
        <w:rPr>
          <w:rFonts w:ascii="Times New Roman" w:hAnsi="Times New Roman"/>
          <w:noProof/>
          <w:sz w:val="24"/>
          <w:szCs w:val="24"/>
          <w:lang w:val="ru-RU" w:eastAsia="ru-RU"/>
        </w:rPr>
        <w:drawing>
          <wp:inline distT="0" distB="0" distL="0" distR="0" wp14:anchorId="3723B67C" wp14:editId="013005D6">
            <wp:extent cx="2486025" cy="2164556"/>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6-18 at 13.29.53.jpeg"/>
                    <pic:cNvPicPr/>
                  </pic:nvPicPr>
                  <pic:blipFill rotWithShape="1">
                    <a:blip r:embed="rId7" cstate="print">
                      <a:extLst>
                        <a:ext uri="{28A0092B-C50C-407E-A947-70E740481C1C}">
                          <a14:useLocalDpi xmlns:a14="http://schemas.microsoft.com/office/drawing/2010/main" val="0"/>
                        </a:ext>
                      </a:extLst>
                    </a:blip>
                    <a:srcRect b="44546"/>
                    <a:stretch/>
                  </pic:blipFill>
                  <pic:spPr bwMode="auto">
                    <a:xfrm>
                      <a:off x="0" y="0"/>
                      <a:ext cx="2492678" cy="2170348"/>
                    </a:xfrm>
                    <a:prstGeom prst="rect">
                      <a:avLst/>
                    </a:prstGeom>
                    <a:ln>
                      <a:noFill/>
                    </a:ln>
                    <a:extLst>
                      <a:ext uri="{53640926-AAD7-44D8-BBD7-CCE9431645EC}">
                        <a14:shadowObscured xmlns:a14="http://schemas.microsoft.com/office/drawing/2010/main"/>
                      </a:ext>
                    </a:extLst>
                  </pic:spPr>
                </pic:pic>
              </a:graphicData>
            </a:graphic>
          </wp:inline>
        </w:drawing>
      </w:r>
    </w:p>
    <w:p w14:paraId="7C20691D" w14:textId="77777777" w:rsidR="00F82853" w:rsidRPr="00E51AB7" w:rsidRDefault="00F82853" w:rsidP="00E51AB7">
      <w:pPr>
        <w:contextualSpacing/>
        <w:jc w:val="both"/>
        <w:rPr>
          <w:rFonts w:ascii="Times New Roman" w:hAnsi="Times New Roman"/>
          <w:sz w:val="24"/>
          <w:szCs w:val="24"/>
          <w:lang w:val="ru-RU"/>
        </w:rPr>
      </w:pPr>
    </w:p>
    <w:p w14:paraId="6FCC2F08" w14:textId="77777777" w:rsidR="00F82853" w:rsidRPr="00E51AB7" w:rsidRDefault="002D7E7B" w:rsidP="00E51AB7">
      <w:pPr>
        <w:contextualSpacing/>
        <w:jc w:val="both"/>
        <w:rPr>
          <w:rFonts w:ascii="Times New Roman" w:hAnsi="Times New Roman"/>
          <w:sz w:val="24"/>
          <w:szCs w:val="24"/>
          <w:lang w:val="ru-RU"/>
        </w:rPr>
      </w:pPr>
      <w:r w:rsidRPr="00E51AB7">
        <w:rPr>
          <w:rFonts w:ascii="Times New Roman" w:hAnsi="Times New Roman"/>
          <w:sz w:val="24"/>
          <w:szCs w:val="24"/>
          <w:lang w:val="ru-RU"/>
        </w:rPr>
        <w:t xml:space="preserve">6. </w:t>
      </w:r>
      <w:proofErr w:type="spellStart"/>
      <w:r w:rsidRPr="00E51AB7">
        <w:rPr>
          <w:rFonts w:ascii="Times New Roman" w:hAnsi="Times New Roman"/>
          <w:sz w:val="24"/>
          <w:szCs w:val="24"/>
          <w:lang w:val="ru-RU"/>
        </w:rPr>
        <w:t>Жетістіктер</w:t>
      </w:r>
      <w:proofErr w:type="spellEnd"/>
      <w:r w:rsidRPr="00E51AB7">
        <w:rPr>
          <w:rFonts w:ascii="Times New Roman" w:hAnsi="Times New Roman"/>
          <w:sz w:val="24"/>
          <w:szCs w:val="24"/>
          <w:lang w:val="ru-RU"/>
        </w:rPr>
        <w:t xml:space="preserve">  </w:t>
      </w:r>
    </w:p>
    <w:p w14:paraId="070D16FE" w14:textId="77777777" w:rsidR="00F82853" w:rsidRPr="00E51AB7" w:rsidRDefault="002D7E7B" w:rsidP="00E51AB7">
      <w:pPr>
        <w:contextualSpacing/>
        <w:jc w:val="both"/>
        <w:rPr>
          <w:rFonts w:ascii="Times New Roman" w:hAnsi="Times New Roman"/>
          <w:sz w:val="24"/>
          <w:szCs w:val="24"/>
          <w:lang w:val="ru-RU"/>
        </w:rPr>
      </w:pPr>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Аудандық</w:t>
      </w:r>
      <w:proofErr w:type="spellEnd"/>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қалалық</w:t>
      </w:r>
      <w:proofErr w:type="spellEnd"/>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жарыстарға</w:t>
      </w:r>
      <w:proofErr w:type="spellEnd"/>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қатысу</w:t>
      </w:r>
      <w:proofErr w:type="spellEnd"/>
      <w:r w:rsidRPr="00E51AB7">
        <w:rPr>
          <w:rFonts w:ascii="Times New Roman" w:hAnsi="Times New Roman"/>
          <w:sz w:val="24"/>
          <w:szCs w:val="24"/>
          <w:lang w:val="ru-RU"/>
        </w:rPr>
        <w:t xml:space="preserve">  </w:t>
      </w:r>
    </w:p>
    <w:p w14:paraId="17B40843" w14:textId="77777777" w:rsidR="00F82853" w:rsidRPr="00E51AB7" w:rsidRDefault="002D7E7B" w:rsidP="00E51AB7">
      <w:pPr>
        <w:contextualSpacing/>
        <w:jc w:val="both"/>
        <w:rPr>
          <w:rFonts w:ascii="Times New Roman" w:hAnsi="Times New Roman"/>
          <w:sz w:val="24"/>
          <w:szCs w:val="24"/>
          <w:lang w:val="ru-RU"/>
        </w:rPr>
      </w:pPr>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Жүлделі</w:t>
      </w:r>
      <w:proofErr w:type="spellEnd"/>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орындарға</w:t>
      </w:r>
      <w:proofErr w:type="spellEnd"/>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ие</w:t>
      </w:r>
      <w:proofErr w:type="spellEnd"/>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болған</w:t>
      </w:r>
      <w:proofErr w:type="spellEnd"/>
      <w:r w:rsidRPr="00E51AB7">
        <w:rPr>
          <w:rFonts w:ascii="Times New Roman" w:hAnsi="Times New Roman"/>
          <w:sz w:val="24"/>
          <w:szCs w:val="24"/>
          <w:lang w:val="ru-RU"/>
        </w:rPr>
        <w:t xml:space="preserve"> </w:t>
      </w:r>
      <w:proofErr w:type="spellStart"/>
      <w:r w:rsidRPr="00E51AB7">
        <w:rPr>
          <w:rFonts w:ascii="Times New Roman" w:hAnsi="Times New Roman"/>
          <w:sz w:val="24"/>
          <w:szCs w:val="24"/>
          <w:lang w:val="ru-RU"/>
        </w:rPr>
        <w:t>оқушылар</w:t>
      </w:r>
      <w:proofErr w:type="spellEnd"/>
      <w:r w:rsidRPr="00E51AB7">
        <w:rPr>
          <w:rFonts w:ascii="Times New Roman" w:hAnsi="Times New Roman"/>
          <w:sz w:val="24"/>
          <w:szCs w:val="24"/>
          <w:lang w:val="ru-RU"/>
        </w:rPr>
        <w:t xml:space="preserve">:  </w:t>
      </w:r>
    </w:p>
    <w:p w14:paraId="4EEBAF57" w14:textId="77777777" w:rsidR="00F82853" w:rsidRPr="00E51AB7" w:rsidRDefault="002D7E7B" w:rsidP="00E51AB7">
      <w:pPr>
        <w:contextualSpacing/>
        <w:jc w:val="both"/>
        <w:rPr>
          <w:rFonts w:ascii="Times New Roman" w:hAnsi="Times New Roman"/>
          <w:sz w:val="24"/>
          <w:szCs w:val="24"/>
          <w:lang w:val="ru-RU"/>
        </w:rPr>
      </w:pPr>
      <w:r w:rsidRPr="00E51AB7">
        <w:rPr>
          <w:rFonts w:ascii="Times New Roman" w:hAnsi="Times New Roman"/>
          <w:sz w:val="24"/>
          <w:szCs w:val="24"/>
          <w:lang w:val="ru-RU"/>
        </w:rPr>
        <w:t xml:space="preserve">  - Футбол — </w:t>
      </w:r>
      <w:r w:rsidRPr="00E51AB7">
        <w:rPr>
          <w:rFonts w:ascii="Times New Roman" w:hAnsi="Times New Roman"/>
          <w:sz w:val="24"/>
          <w:szCs w:val="24"/>
          <w:lang w:val="kk-KZ"/>
        </w:rPr>
        <w:t>9-10 сыныптар арасы ІІ</w:t>
      </w:r>
      <w:r w:rsidRPr="00E51AB7">
        <w:rPr>
          <w:rFonts w:ascii="Times New Roman" w:hAnsi="Times New Roman"/>
          <w:sz w:val="24"/>
          <w:szCs w:val="24"/>
          <w:lang w:val="ru-RU"/>
        </w:rPr>
        <w:t xml:space="preserve">І </w:t>
      </w:r>
      <w:proofErr w:type="spellStart"/>
      <w:r w:rsidRPr="00E51AB7">
        <w:rPr>
          <w:rFonts w:ascii="Times New Roman" w:hAnsi="Times New Roman"/>
          <w:sz w:val="24"/>
          <w:szCs w:val="24"/>
          <w:lang w:val="ru-RU"/>
        </w:rPr>
        <w:t>орын</w:t>
      </w:r>
      <w:proofErr w:type="spellEnd"/>
    </w:p>
    <w:p w14:paraId="60441609" w14:textId="77777777" w:rsidR="00F82853" w:rsidRPr="00E51AB7" w:rsidRDefault="002D7E7B" w:rsidP="00E51AB7">
      <w:pPr>
        <w:contextualSpacing/>
        <w:jc w:val="both"/>
        <w:rPr>
          <w:rFonts w:ascii="Times New Roman" w:hAnsi="Times New Roman"/>
          <w:sz w:val="24"/>
          <w:szCs w:val="24"/>
          <w:lang w:val="ru-RU"/>
        </w:rPr>
      </w:pPr>
      <w:r w:rsidRPr="00E51AB7">
        <w:rPr>
          <w:rFonts w:ascii="Times New Roman" w:hAnsi="Times New Roman"/>
          <w:sz w:val="24"/>
          <w:szCs w:val="24"/>
          <w:lang w:val="ru-RU"/>
        </w:rPr>
        <w:t xml:space="preserve">  - Футбол — </w:t>
      </w:r>
      <w:r w:rsidRPr="00E51AB7">
        <w:rPr>
          <w:rFonts w:ascii="Times New Roman" w:hAnsi="Times New Roman"/>
          <w:sz w:val="24"/>
          <w:szCs w:val="24"/>
          <w:lang w:val="kk-KZ"/>
        </w:rPr>
        <w:t>5-6 сыныптар арасы ІІ</w:t>
      </w:r>
      <w:r w:rsidRPr="00E51AB7">
        <w:rPr>
          <w:rFonts w:ascii="Times New Roman" w:hAnsi="Times New Roman"/>
          <w:sz w:val="24"/>
          <w:szCs w:val="24"/>
          <w:lang w:val="ru-RU"/>
        </w:rPr>
        <w:t xml:space="preserve">І </w:t>
      </w:r>
      <w:proofErr w:type="spellStart"/>
      <w:r w:rsidRPr="00E51AB7">
        <w:rPr>
          <w:rFonts w:ascii="Times New Roman" w:hAnsi="Times New Roman"/>
          <w:sz w:val="24"/>
          <w:szCs w:val="24"/>
          <w:lang w:val="ru-RU"/>
        </w:rPr>
        <w:t>орын</w:t>
      </w:r>
      <w:proofErr w:type="spellEnd"/>
    </w:p>
    <w:p w14:paraId="3F7156E1" w14:textId="77777777" w:rsidR="00F82853" w:rsidRPr="00E51AB7" w:rsidRDefault="002D7E7B" w:rsidP="00E51AB7">
      <w:pPr>
        <w:contextualSpacing/>
        <w:jc w:val="both"/>
        <w:rPr>
          <w:rFonts w:ascii="Times New Roman" w:hAnsi="Times New Roman"/>
          <w:sz w:val="24"/>
          <w:szCs w:val="24"/>
          <w:lang w:val="ru-RU"/>
        </w:rPr>
      </w:pPr>
      <w:r w:rsidRPr="00E51AB7">
        <w:rPr>
          <w:rFonts w:ascii="Times New Roman" w:hAnsi="Times New Roman"/>
          <w:sz w:val="24"/>
          <w:szCs w:val="24"/>
          <w:lang w:val="ru-RU"/>
        </w:rPr>
        <w:t xml:space="preserve">  - Волейбол — ІІ </w:t>
      </w:r>
      <w:proofErr w:type="spellStart"/>
      <w:r w:rsidRPr="00E51AB7">
        <w:rPr>
          <w:rFonts w:ascii="Times New Roman" w:hAnsi="Times New Roman"/>
          <w:sz w:val="24"/>
          <w:szCs w:val="24"/>
          <w:lang w:val="ru-RU"/>
        </w:rPr>
        <w:t>орын</w:t>
      </w:r>
      <w:proofErr w:type="spellEnd"/>
    </w:p>
    <w:p w14:paraId="3889A6D0" w14:textId="77777777" w:rsidR="00F82853" w:rsidRPr="00E51AB7" w:rsidRDefault="002D7E7B" w:rsidP="00E51AB7">
      <w:pPr>
        <w:contextualSpacing/>
        <w:jc w:val="both"/>
        <w:rPr>
          <w:rFonts w:ascii="Times New Roman" w:hAnsi="Times New Roman"/>
          <w:sz w:val="24"/>
          <w:szCs w:val="24"/>
          <w:lang w:val="kk-KZ"/>
        </w:rPr>
      </w:pPr>
      <w:r w:rsidRPr="00E51AB7">
        <w:rPr>
          <w:rFonts w:ascii="Times New Roman" w:hAnsi="Times New Roman"/>
          <w:sz w:val="24"/>
          <w:szCs w:val="24"/>
          <w:lang w:val="kk-KZ"/>
        </w:rPr>
        <w:t xml:space="preserve">- Гандбол - 9-11 сыныптар арасы </w:t>
      </w:r>
      <w:r w:rsidRPr="00E51AB7">
        <w:rPr>
          <w:rFonts w:ascii="Times New Roman" w:hAnsi="Times New Roman"/>
          <w:sz w:val="24"/>
          <w:szCs w:val="24"/>
        </w:rPr>
        <w:t>V</w:t>
      </w:r>
      <w:r w:rsidRPr="00E51AB7">
        <w:rPr>
          <w:rFonts w:ascii="Times New Roman" w:hAnsi="Times New Roman"/>
          <w:sz w:val="24"/>
          <w:szCs w:val="24"/>
          <w:lang w:val="ru-RU"/>
        </w:rPr>
        <w:t xml:space="preserve"> </w:t>
      </w:r>
      <w:r w:rsidRPr="00E51AB7">
        <w:rPr>
          <w:rFonts w:ascii="Times New Roman" w:hAnsi="Times New Roman"/>
          <w:sz w:val="24"/>
          <w:szCs w:val="24"/>
          <w:lang w:val="kk-KZ"/>
        </w:rPr>
        <w:t>орын</w:t>
      </w:r>
    </w:p>
    <w:p w14:paraId="19A4AE84" w14:textId="77777777" w:rsidR="00F82853" w:rsidRPr="00E51AB7" w:rsidRDefault="002D7E7B" w:rsidP="00E51AB7">
      <w:pPr>
        <w:contextualSpacing/>
        <w:jc w:val="both"/>
        <w:rPr>
          <w:rFonts w:ascii="Times New Roman" w:hAnsi="Times New Roman"/>
          <w:sz w:val="24"/>
          <w:szCs w:val="24"/>
          <w:lang w:val="kk-KZ"/>
        </w:rPr>
      </w:pPr>
      <w:r w:rsidRPr="00E51AB7">
        <w:rPr>
          <w:rFonts w:ascii="Times New Roman" w:hAnsi="Times New Roman"/>
          <w:sz w:val="24"/>
          <w:szCs w:val="24"/>
          <w:lang w:val="kk-KZ"/>
        </w:rPr>
        <w:t>- Жеңіл атлетика - 9-11 сыныптар арасы ХІ  орын</w:t>
      </w:r>
    </w:p>
    <w:p w14:paraId="1F9C7F93" w14:textId="77777777" w:rsidR="00F82853" w:rsidRPr="00E51AB7" w:rsidRDefault="002D7E7B" w:rsidP="00E51AB7">
      <w:pPr>
        <w:contextualSpacing/>
        <w:jc w:val="both"/>
        <w:rPr>
          <w:rFonts w:ascii="Times New Roman" w:hAnsi="Times New Roman"/>
          <w:sz w:val="24"/>
          <w:szCs w:val="24"/>
          <w:lang w:val="kk-KZ"/>
        </w:rPr>
      </w:pPr>
      <w:r w:rsidRPr="00E51AB7">
        <w:rPr>
          <w:rFonts w:ascii="Times New Roman" w:hAnsi="Times New Roman"/>
          <w:sz w:val="24"/>
          <w:szCs w:val="24"/>
          <w:lang w:val="kk-KZ"/>
        </w:rPr>
        <w:t xml:space="preserve">- Асық ату -5-6 сыныптар ІІІ орын </w:t>
      </w:r>
    </w:p>
    <w:p w14:paraId="103B5ED9" w14:textId="1208DB3C" w:rsidR="00F82853" w:rsidRPr="00E51AB7" w:rsidRDefault="002D7E7B" w:rsidP="00E51AB7">
      <w:pPr>
        <w:contextualSpacing/>
        <w:jc w:val="both"/>
        <w:rPr>
          <w:rFonts w:ascii="Times New Roman" w:hAnsi="Times New Roman"/>
          <w:sz w:val="24"/>
          <w:szCs w:val="24"/>
          <w:lang w:val="kk-KZ"/>
        </w:rPr>
      </w:pPr>
      <w:r w:rsidRPr="00E51AB7">
        <w:rPr>
          <w:rFonts w:ascii="Times New Roman" w:hAnsi="Times New Roman"/>
          <w:sz w:val="24"/>
          <w:szCs w:val="24"/>
          <w:lang w:val="kk-KZ"/>
        </w:rPr>
        <w:t>- Үздік спортшы оқушылар марапатталды</w:t>
      </w:r>
    </w:p>
    <w:p w14:paraId="2DB67A11" w14:textId="77777777" w:rsidR="00F82853" w:rsidRPr="00E51AB7" w:rsidRDefault="002D7E7B" w:rsidP="00E51AB7">
      <w:pPr>
        <w:contextualSpacing/>
        <w:jc w:val="both"/>
        <w:rPr>
          <w:rFonts w:ascii="Times New Roman" w:hAnsi="Times New Roman"/>
          <w:sz w:val="24"/>
          <w:szCs w:val="24"/>
          <w:lang w:val="kk-KZ"/>
        </w:rPr>
      </w:pPr>
      <w:r w:rsidRPr="00E51AB7">
        <w:rPr>
          <w:rFonts w:ascii="Times New Roman" w:hAnsi="Times New Roman"/>
          <w:sz w:val="24"/>
          <w:szCs w:val="24"/>
          <w:lang w:val="kk-KZ"/>
        </w:rPr>
        <w:t xml:space="preserve">7. Қорытынды  </w:t>
      </w:r>
    </w:p>
    <w:p w14:paraId="27FDC584" w14:textId="78CF413E" w:rsidR="002D7E7B" w:rsidRPr="00E51AB7" w:rsidRDefault="002D7E7B" w:rsidP="00E51AB7">
      <w:pPr>
        <w:contextualSpacing/>
        <w:jc w:val="both"/>
        <w:rPr>
          <w:rFonts w:ascii="Times New Roman" w:hAnsi="Times New Roman"/>
          <w:sz w:val="24"/>
          <w:szCs w:val="24"/>
          <w:lang w:val="kk-KZ"/>
        </w:rPr>
      </w:pPr>
      <w:r w:rsidRPr="00E51AB7">
        <w:rPr>
          <w:rFonts w:ascii="Times New Roman" w:hAnsi="Times New Roman"/>
          <w:sz w:val="24"/>
          <w:szCs w:val="24"/>
          <w:lang w:val="kk-KZ"/>
        </w:rPr>
        <w:t>2024–2025 оқу жылында дене тәрбиесі пәні мұғалімдер бірлестігі жоспарланған жұмыстарды толық атқарды. Мұғалімдердің кәсіби деңгейі артты, оқушылардың спортқа қызығушылығы жоғарылады. Келесі жылы оқыту әдістерін жаңарту, жарыстарды көбейту, және ұлттық спорт түрлерін енгізу жоспарлануда.</w:t>
      </w:r>
    </w:p>
    <w:bookmarkEnd w:id="0"/>
    <w:p w14:paraId="2A038D59" w14:textId="77777777" w:rsidR="00F82853" w:rsidRPr="00E51AB7" w:rsidRDefault="00F82853" w:rsidP="00E51AB7">
      <w:pPr>
        <w:contextualSpacing/>
        <w:jc w:val="both"/>
        <w:rPr>
          <w:rFonts w:ascii="Times New Roman" w:hAnsi="Times New Roman" w:cs="Times New Roman"/>
          <w:sz w:val="24"/>
          <w:szCs w:val="24"/>
        </w:rPr>
      </w:pPr>
    </w:p>
    <w:sectPr w:rsidR="00F82853" w:rsidRPr="00E51AB7" w:rsidSect="00E51AB7">
      <w:pgSz w:w="11906" w:h="16838"/>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DengXian">
    <w:altName w:val="Arial Unicode MS"/>
    <w:charset w:val="86"/>
    <w:family w:val="auto"/>
    <w:pitch w:val="default"/>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53"/>
    <w:rsid w:val="002D7E7B"/>
    <w:rsid w:val="00E51AB7"/>
    <w:rsid w:val="00F82853"/>
    <w:rsid w:val="4914465C"/>
    <w:rsid w:val="6FBD17D1"/>
    <w:rsid w:val="7102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0F1F5C-8D4C-44D8-BB48-3F24BF7B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296</Words>
  <Characters>1688</Characters>
  <Application>Microsoft Office Word</Application>
  <DocSecurity>0</DocSecurity>
  <Lines>14</Lines>
  <Paragraphs>3</Paragraphs>
  <ScaleCrop>false</ScaleCrop>
  <Company>SPecialiST RePack</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Nurda</dc:creator>
  <cp:lastModifiedBy>s38e</cp:lastModifiedBy>
  <cp:revision>5</cp:revision>
  <dcterms:created xsi:type="dcterms:W3CDTF">2025-06-18T07:39:00Z</dcterms:created>
  <dcterms:modified xsi:type="dcterms:W3CDTF">2025-06-18T11:05:00Z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AB819870B2F54D1AA61F03351C798263_12</vt:lpwstr>
  </property>
</Properties>
</file>